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8A" w:rsidRDefault="0010328A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28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841.6pt">
            <v:imagedata r:id="rId5" o:title=""/>
          </v:shape>
        </w:pict>
      </w:r>
    </w:p>
    <w:p w:rsidR="00C502CC" w:rsidRPr="00D86714" w:rsidRDefault="00C502CC" w:rsidP="00C502C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sz w:val="2"/>
          <w:szCs w:val="2"/>
        </w:rPr>
        <w:br w:type="page"/>
      </w:r>
      <w:r w:rsidRPr="00D86714">
        <w:rPr>
          <w:rStyle w:val="FontStyle11"/>
          <w:sz w:val="28"/>
          <w:szCs w:val="28"/>
        </w:rPr>
        <w:lastRenderedPageBreak/>
        <w:t>ПОЛОЖЕНИЕ</w:t>
      </w:r>
    </w:p>
    <w:p w:rsidR="00C502CC" w:rsidRPr="00D86714" w:rsidRDefault="00C502CC" w:rsidP="00C502CC">
      <w:pPr>
        <w:pStyle w:val="Style6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D86714">
        <w:rPr>
          <w:rStyle w:val="FontStyle11"/>
          <w:sz w:val="28"/>
          <w:szCs w:val="28"/>
        </w:rPr>
        <w:t xml:space="preserve">об </w:t>
      </w:r>
      <w:r w:rsidRPr="00D86714">
        <w:rPr>
          <w:rStyle w:val="FontStyle12"/>
          <w:b/>
          <w:sz w:val="28"/>
          <w:szCs w:val="28"/>
        </w:rPr>
        <w:t xml:space="preserve">отделе казачества и народных традиций </w:t>
      </w:r>
      <w:r>
        <w:rPr>
          <w:rStyle w:val="FontStyle12"/>
          <w:b/>
          <w:sz w:val="28"/>
          <w:szCs w:val="28"/>
        </w:rPr>
        <w:t>муниципального бюджетного учреждения дополнительного образования «</w:t>
      </w:r>
      <w:r w:rsidRPr="00D86714">
        <w:rPr>
          <w:rStyle w:val="FontStyle11"/>
          <w:sz w:val="28"/>
          <w:szCs w:val="28"/>
        </w:rPr>
        <w:t xml:space="preserve">Дом </w:t>
      </w:r>
      <w:r w:rsidRPr="00D86714">
        <w:rPr>
          <w:rStyle w:val="FontStyle12"/>
          <w:b/>
          <w:sz w:val="28"/>
          <w:szCs w:val="28"/>
        </w:rPr>
        <w:t>детского творчества</w:t>
      </w:r>
      <w:r>
        <w:rPr>
          <w:rStyle w:val="FontStyle12"/>
          <w:b/>
          <w:sz w:val="28"/>
          <w:szCs w:val="28"/>
        </w:rPr>
        <w:t>»</w:t>
      </w:r>
      <w:r w:rsidRPr="00D86714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муниципального образования Абинский район</w:t>
      </w:r>
    </w:p>
    <w:p w:rsidR="00C502CC" w:rsidRPr="00D86714" w:rsidRDefault="00C502CC" w:rsidP="00C502CC">
      <w:pPr>
        <w:pStyle w:val="Style6"/>
        <w:widowControl/>
        <w:spacing w:line="240" w:lineRule="auto"/>
        <w:ind w:left="355"/>
        <w:jc w:val="center"/>
        <w:rPr>
          <w:b/>
          <w:sz w:val="28"/>
          <w:szCs w:val="28"/>
        </w:rPr>
      </w:pPr>
    </w:p>
    <w:p w:rsidR="00C502CC" w:rsidRPr="00D86714" w:rsidRDefault="00C502CC" w:rsidP="00C502CC">
      <w:pPr>
        <w:pStyle w:val="Style6"/>
        <w:widowControl/>
        <w:spacing w:line="240" w:lineRule="auto"/>
        <w:ind w:left="355"/>
        <w:jc w:val="center"/>
        <w:rPr>
          <w:sz w:val="28"/>
          <w:szCs w:val="28"/>
        </w:rPr>
      </w:pPr>
      <w:r w:rsidRPr="00D86714">
        <w:rPr>
          <w:rStyle w:val="FontStyle12"/>
          <w:b/>
          <w:sz w:val="28"/>
          <w:szCs w:val="28"/>
        </w:rPr>
        <w:t xml:space="preserve">1. </w:t>
      </w:r>
      <w:r w:rsidRPr="00D86714">
        <w:rPr>
          <w:rStyle w:val="FontStyle11"/>
          <w:sz w:val="28"/>
          <w:szCs w:val="28"/>
        </w:rPr>
        <w:t xml:space="preserve">Общие </w:t>
      </w:r>
      <w:r w:rsidRPr="00D86714">
        <w:rPr>
          <w:rStyle w:val="FontStyle12"/>
          <w:b/>
          <w:sz w:val="28"/>
          <w:szCs w:val="28"/>
        </w:rPr>
        <w:t>положения</w:t>
      </w:r>
    </w:p>
    <w:p w:rsidR="00C502CC" w:rsidRPr="00D86714" w:rsidRDefault="00C502CC" w:rsidP="00C502CC">
      <w:pPr>
        <w:pStyle w:val="Style6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D86714">
        <w:rPr>
          <w:rStyle w:val="FontStyle12"/>
          <w:sz w:val="28"/>
          <w:szCs w:val="28"/>
        </w:rPr>
        <w:t xml:space="preserve">1.1. </w:t>
      </w:r>
      <w:proofErr w:type="gramStart"/>
      <w:r w:rsidRPr="00D86714">
        <w:rPr>
          <w:rStyle w:val="FontStyle12"/>
          <w:sz w:val="28"/>
          <w:szCs w:val="28"/>
        </w:rPr>
        <w:t xml:space="preserve">Настоящее Положение </w:t>
      </w:r>
      <w:r w:rsidRPr="00D86714">
        <w:rPr>
          <w:rStyle w:val="FontStyle11"/>
          <w:sz w:val="28"/>
          <w:szCs w:val="28"/>
        </w:rPr>
        <w:t xml:space="preserve">об </w:t>
      </w:r>
      <w:r w:rsidRPr="00D86714">
        <w:rPr>
          <w:rStyle w:val="FontStyle12"/>
          <w:sz w:val="28"/>
          <w:szCs w:val="28"/>
        </w:rPr>
        <w:t xml:space="preserve">отделе казачества и народных традиций </w:t>
      </w:r>
      <w:r>
        <w:rPr>
          <w:rStyle w:val="FontStyle12"/>
          <w:sz w:val="28"/>
          <w:szCs w:val="28"/>
        </w:rPr>
        <w:t xml:space="preserve"> муниципального бюджетного учреждения дополнительного образования «</w:t>
      </w:r>
      <w:r w:rsidRPr="00D86714">
        <w:rPr>
          <w:rStyle w:val="FontStyle11"/>
          <w:sz w:val="28"/>
          <w:szCs w:val="28"/>
        </w:rPr>
        <w:t xml:space="preserve">Дом </w:t>
      </w:r>
      <w:r w:rsidRPr="00D86714">
        <w:rPr>
          <w:rStyle w:val="FontStyle12"/>
          <w:sz w:val="28"/>
          <w:szCs w:val="28"/>
        </w:rPr>
        <w:t>детского творчества</w:t>
      </w:r>
      <w:r>
        <w:rPr>
          <w:rStyle w:val="FontStyle12"/>
          <w:sz w:val="28"/>
          <w:szCs w:val="28"/>
        </w:rPr>
        <w:t>» муниципального образования Абинский район</w:t>
      </w:r>
      <w:r w:rsidRPr="00D8671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(</w:t>
      </w:r>
      <w:r>
        <w:rPr>
          <w:sz w:val="28"/>
          <w:szCs w:val="28"/>
        </w:rPr>
        <w:t xml:space="preserve">далее – МБУ ДО «Дом детского творчества») </w:t>
      </w:r>
      <w:r w:rsidRPr="00D86714">
        <w:rPr>
          <w:rStyle w:val="FontStyle12"/>
          <w:sz w:val="28"/>
          <w:szCs w:val="28"/>
        </w:rPr>
        <w:t>разработано на основании</w:t>
      </w:r>
      <w:r>
        <w:rPr>
          <w:rStyle w:val="FontStyle12"/>
          <w:sz w:val="28"/>
          <w:szCs w:val="28"/>
        </w:rPr>
        <w:t xml:space="preserve"> </w:t>
      </w:r>
      <w:r w:rsidRPr="00D86714">
        <w:rPr>
          <w:rStyle w:val="FontStyle12"/>
          <w:sz w:val="28"/>
          <w:szCs w:val="28"/>
        </w:rPr>
        <w:t>Постановления главы администрации Краснодарского края «Об утверждении положения об образовани</w:t>
      </w:r>
      <w:r>
        <w:rPr>
          <w:rStyle w:val="FontStyle12"/>
          <w:sz w:val="28"/>
          <w:szCs w:val="28"/>
        </w:rPr>
        <w:t>и</w:t>
      </w:r>
      <w:r w:rsidRPr="00D86714">
        <w:rPr>
          <w:rStyle w:val="FontStyle12"/>
          <w:sz w:val="28"/>
          <w:szCs w:val="28"/>
        </w:rPr>
        <w:t xml:space="preserve"> казачьих классов в общеобразовательных учреждениях на территории Краснодарского края»</w:t>
      </w:r>
      <w:r>
        <w:rPr>
          <w:rStyle w:val="FontStyle12"/>
          <w:sz w:val="28"/>
          <w:szCs w:val="28"/>
        </w:rPr>
        <w:t xml:space="preserve"> </w:t>
      </w:r>
      <w:r w:rsidRPr="00D86714">
        <w:rPr>
          <w:rStyle w:val="FontStyle12"/>
          <w:sz w:val="28"/>
          <w:szCs w:val="28"/>
        </w:rPr>
        <w:t>от 11 августа 2004 года № 799, приказа управления образования администрации муниципального образования</w:t>
      </w:r>
      <w:proofErr w:type="gramEnd"/>
      <w:r w:rsidRPr="00D86714">
        <w:rPr>
          <w:rStyle w:val="FontStyle12"/>
          <w:sz w:val="28"/>
          <w:szCs w:val="28"/>
        </w:rPr>
        <w:t xml:space="preserve"> Абинский район «О внесении изменений в штатное расписание МОУ ДОД «Дом детского творчества»»</w:t>
      </w:r>
      <w:r>
        <w:rPr>
          <w:rStyle w:val="FontStyle12"/>
          <w:sz w:val="28"/>
          <w:szCs w:val="28"/>
        </w:rPr>
        <w:t xml:space="preserve"> </w:t>
      </w:r>
      <w:r w:rsidRPr="00D86714">
        <w:rPr>
          <w:rStyle w:val="FontStyle12"/>
          <w:sz w:val="28"/>
          <w:szCs w:val="28"/>
        </w:rPr>
        <w:t>от 29</w:t>
      </w:r>
      <w:r>
        <w:rPr>
          <w:rStyle w:val="FontStyle12"/>
          <w:sz w:val="28"/>
          <w:szCs w:val="28"/>
        </w:rPr>
        <w:t xml:space="preserve"> декабря </w:t>
      </w:r>
      <w:r w:rsidRPr="00D86714">
        <w:rPr>
          <w:rStyle w:val="FontStyle12"/>
          <w:sz w:val="28"/>
          <w:szCs w:val="28"/>
        </w:rPr>
        <w:t>2006 года №435, приказа муниципального образовательного учреждения дополнительного образования детей «Дом детского творчества» «Об организации отдела казачества и народных традиций»</w:t>
      </w:r>
      <w:r w:rsidRPr="006D781E">
        <w:rPr>
          <w:rStyle w:val="FontStyle12"/>
          <w:sz w:val="28"/>
          <w:szCs w:val="28"/>
        </w:rPr>
        <w:t xml:space="preserve"> </w:t>
      </w:r>
      <w:r w:rsidRPr="00D86714">
        <w:rPr>
          <w:rStyle w:val="FontStyle12"/>
          <w:sz w:val="28"/>
          <w:szCs w:val="28"/>
        </w:rPr>
        <w:t>от 11</w:t>
      </w:r>
      <w:r>
        <w:rPr>
          <w:rStyle w:val="FontStyle12"/>
          <w:sz w:val="28"/>
          <w:szCs w:val="28"/>
        </w:rPr>
        <w:t xml:space="preserve"> января </w:t>
      </w:r>
      <w:r w:rsidRPr="00D86714">
        <w:rPr>
          <w:rStyle w:val="FontStyle12"/>
          <w:sz w:val="28"/>
          <w:szCs w:val="28"/>
        </w:rPr>
        <w:t>2007 года № 56</w:t>
      </w:r>
      <w:r>
        <w:rPr>
          <w:rStyle w:val="FontStyle12"/>
          <w:sz w:val="28"/>
          <w:szCs w:val="28"/>
        </w:rPr>
        <w:t>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 w:rsidRPr="00D86714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</w:t>
      </w:r>
      <w:r w:rsidRPr="00D86714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D86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Pr="00D86714">
        <w:rPr>
          <w:rStyle w:val="FontStyle12"/>
          <w:sz w:val="28"/>
          <w:szCs w:val="28"/>
        </w:rPr>
        <w:t>казачества и народных традиций</w:t>
      </w:r>
      <w:r>
        <w:rPr>
          <w:sz w:val="28"/>
          <w:szCs w:val="28"/>
        </w:rPr>
        <w:t xml:space="preserve"> (далее – Отдел КиНТ) руководствуется </w:t>
      </w:r>
      <w:r w:rsidRPr="00630027">
        <w:rPr>
          <w:sz w:val="28"/>
          <w:szCs w:val="28"/>
        </w:rPr>
        <w:t xml:space="preserve">Федеральным законом РФ от 29 декабря 2012 года </w:t>
      </w:r>
      <w:r w:rsidRPr="00AD2267">
        <w:rPr>
          <w:sz w:val="28"/>
          <w:szCs w:val="28"/>
        </w:rPr>
        <w:t>№ 273</w:t>
      </w:r>
      <w:r w:rsidRPr="00630027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AD2267">
        <w:rPr>
          <w:sz w:val="28"/>
          <w:szCs w:val="28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 августа 2014 года № 1008</w:t>
      </w:r>
      <w:r>
        <w:rPr>
          <w:sz w:val="28"/>
          <w:szCs w:val="28"/>
        </w:rPr>
        <w:t>, иными нормативными правовыми актами</w:t>
      </w:r>
      <w:r w:rsidRPr="000961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 нормативными документами и</w:t>
      </w:r>
      <w:proofErr w:type="gramEnd"/>
      <w:r>
        <w:rPr>
          <w:sz w:val="28"/>
          <w:szCs w:val="28"/>
        </w:rPr>
        <w:t xml:space="preserve"> рекомендациями министерства образования и науки Краснодарского, органов местного самоуправления муниципального образования Абинский район, управления образования администрации муниципального образования Абинский район, </w:t>
      </w:r>
      <w:r w:rsidRPr="00630027">
        <w:rPr>
          <w:sz w:val="28"/>
          <w:szCs w:val="28"/>
        </w:rPr>
        <w:t xml:space="preserve">Уставом МБУ </w:t>
      </w:r>
      <w:proofErr w:type="gramStart"/>
      <w:r w:rsidRPr="00630027">
        <w:rPr>
          <w:sz w:val="28"/>
          <w:szCs w:val="28"/>
        </w:rPr>
        <w:t>ДО</w:t>
      </w:r>
      <w:proofErr w:type="gramEnd"/>
      <w:r w:rsidRPr="00630027">
        <w:rPr>
          <w:sz w:val="28"/>
          <w:szCs w:val="28"/>
        </w:rPr>
        <w:t xml:space="preserve"> «</w:t>
      </w:r>
      <w:proofErr w:type="gramStart"/>
      <w:r w:rsidRPr="00630027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творчества», настоящим Положением.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1.3. Основной целью работы Отдела КиНТ является организация деятельности классов и групп казачьей направленности в образовательных учреждениях Абинского района.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1.4. Для достижения основной цели выполняются следующие задачи: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педагогов - организаторов и педагогов дополнительного образования, работающих на базе общеобразовательных учреждений, имеющих классы казачьей направленности;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массовых районных мероприятий направленных на гражданско-патриотическое воспитание на основе историко-культурных традиций кубанского казачества;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участия классов казачьей направленности в зональных и краевых мероприятиях;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разработка нормативно-правовой и методической базы для организации деятельности классов казачьей направленности;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-координация взаимодействия с сопредельными структурами и общественными организациями Абинского района;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передового педагогического опыта;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- информирование вышестоящих органов администрации об организации работы классов казачьей направленности.</w:t>
      </w:r>
    </w:p>
    <w:p w:rsidR="00C502CC" w:rsidRDefault="00C502CC" w:rsidP="00C502CC">
      <w:pPr>
        <w:pStyle w:val="Style7"/>
        <w:widowControl/>
        <w:ind w:firstLine="567"/>
        <w:jc w:val="center"/>
        <w:rPr>
          <w:b/>
          <w:sz w:val="28"/>
          <w:szCs w:val="28"/>
        </w:rPr>
      </w:pPr>
    </w:p>
    <w:p w:rsidR="00C502CC" w:rsidRDefault="00C502CC" w:rsidP="00C502CC">
      <w:pPr>
        <w:pStyle w:val="Style7"/>
        <w:widowControl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Штатное расписание 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В штатное расписание Отдела КиНТ входят: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 w:rsidRPr="009272E4">
        <w:rPr>
          <w:sz w:val="28"/>
          <w:szCs w:val="28"/>
        </w:rPr>
        <w:t>методист отдела;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272E4">
        <w:rPr>
          <w:sz w:val="28"/>
          <w:szCs w:val="28"/>
        </w:rPr>
        <w:t>едагог-организатор;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образования;</w:t>
      </w:r>
    </w:p>
    <w:p w:rsidR="00C502CC" w:rsidRDefault="00C502CC" w:rsidP="00C502CC">
      <w:pPr>
        <w:pStyle w:val="Style7"/>
        <w:widowControl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концертмейстер.</w:t>
      </w:r>
    </w:p>
    <w:p w:rsidR="00C502CC" w:rsidRPr="00FE268E" w:rsidRDefault="00C502CC" w:rsidP="00C502CC">
      <w:pPr>
        <w:pStyle w:val="Style7"/>
        <w:widowControl/>
        <w:ind w:left="426"/>
        <w:rPr>
          <w:sz w:val="28"/>
          <w:szCs w:val="28"/>
        </w:rPr>
      </w:pPr>
    </w:p>
    <w:p w:rsidR="00C502CC" w:rsidRDefault="00C502CC" w:rsidP="00C502CC">
      <w:pPr>
        <w:pStyle w:val="Style7"/>
        <w:widowControl/>
        <w:tabs>
          <w:tab w:val="left" w:pos="638"/>
        </w:tabs>
        <w:ind w:firstLine="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</w:t>
      </w:r>
      <w:r w:rsidRPr="00D86714">
        <w:rPr>
          <w:rStyle w:val="FontStyle12"/>
          <w:b/>
          <w:sz w:val="28"/>
          <w:szCs w:val="28"/>
        </w:rPr>
        <w:t>.</w:t>
      </w:r>
      <w:r>
        <w:rPr>
          <w:rStyle w:val="FontStyle12"/>
          <w:b/>
          <w:sz w:val="28"/>
          <w:szCs w:val="28"/>
        </w:rPr>
        <w:t xml:space="preserve"> Основные функции </w:t>
      </w:r>
    </w:p>
    <w:p w:rsidR="00C502CC" w:rsidRDefault="00C502CC" w:rsidP="00C502CC">
      <w:pPr>
        <w:pStyle w:val="Style7"/>
        <w:widowControl/>
        <w:tabs>
          <w:tab w:val="left" w:pos="638"/>
        </w:tabs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</w:t>
      </w:r>
      <w:r w:rsidRPr="008B75FA">
        <w:rPr>
          <w:rStyle w:val="FontStyle12"/>
          <w:sz w:val="28"/>
          <w:szCs w:val="28"/>
        </w:rPr>
        <w:t>.1.</w:t>
      </w:r>
      <w:r>
        <w:rPr>
          <w:rStyle w:val="FontStyle12"/>
          <w:sz w:val="28"/>
          <w:szCs w:val="28"/>
        </w:rPr>
        <w:t xml:space="preserve"> Создание нормативно-правовой базы для открытия классов казачьей направленности в общеобразовательных учреждениях.</w:t>
      </w:r>
    </w:p>
    <w:p w:rsidR="00C502CC" w:rsidRPr="008B75FA" w:rsidRDefault="00C502CC" w:rsidP="00C502CC">
      <w:pPr>
        <w:pStyle w:val="Style7"/>
        <w:widowControl/>
        <w:tabs>
          <w:tab w:val="left" w:pos="638"/>
        </w:tabs>
        <w:ind w:firstLine="567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Организация учебно-воспитательного процесса в классах казачьей направленности в общеобразовательных учреждениях.  </w:t>
      </w:r>
    </w:p>
    <w:p w:rsidR="00C502CC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3.3. Контроль, анализ и обобщение результатов деятельности педагогов Отдела КиНТ.</w:t>
      </w:r>
    </w:p>
    <w:p w:rsidR="00C502CC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 Организация практической и методической помощи педагогам Отдела КиНТ.</w:t>
      </w:r>
    </w:p>
    <w:p w:rsidR="00C502CC" w:rsidRPr="00D86714" w:rsidRDefault="00C502CC" w:rsidP="00C502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C502CC" w:rsidRDefault="00C502CC" w:rsidP="00C502CC">
      <w:pPr>
        <w:pStyle w:val="Style6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  <w:r w:rsidRPr="00D86714">
        <w:rPr>
          <w:rStyle w:val="FontStyle12"/>
          <w:b/>
          <w:sz w:val="28"/>
          <w:szCs w:val="28"/>
        </w:rPr>
        <w:t xml:space="preserve">4. </w:t>
      </w:r>
      <w:r>
        <w:rPr>
          <w:rStyle w:val="FontStyle12"/>
          <w:b/>
          <w:sz w:val="28"/>
          <w:szCs w:val="28"/>
        </w:rPr>
        <w:t>Организация работы</w:t>
      </w:r>
    </w:p>
    <w:p w:rsidR="00C502CC" w:rsidRPr="00D86714" w:rsidRDefault="00C502CC" w:rsidP="00C502CC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rStyle w:val="FontStyle12"/>
          <w:sz w:val="28"/>
          <w:szCs w:val="28"/>
        </w:rPr>
        <w:t>4.1. Отдел КиНТ возглавляет заведующий отделом, назначенный приказом директора</w:t>
      </w:r>
      <w:proofErr w:type="gramStart"/>
      <w:r>
        <w:rPr>
          <w:rStyle w:val="FontStyle12"/>
          <w:sz w:val="28"/>
          <w:szCs w:val="28"/>
        </w:rPr>
        <w:t xml:space="preserve"> .</w:t>
      </w:r>
      <w:proofErr w:type="gramEnd"/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4.2. Работники Отдела</w:t>
      </w:r>
      <w:r w:rsidRPr="000B30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КиНТ назначаются и освобождаются от должности</w:t>
      </w:r>
      <w:r w:rsidRPr="000B30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приказом директора МБУ ДО «Дом детского творчества».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4.3. Квалификационные требования, права, обязанности и ответственность работников Отдела КиНТ определяются должностными инструкциями.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4.4. Обязанности заведующего отделом в период временного отсутствия исполняет методист отдела на основании</w:t>
      </w:r>
      <w:r w:rsidRPr="00836F9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приказа директора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 w:rsidRPr="00836F9C">
        <w:rPr>
          <w:rStyle w:val="FontStyle12"/>
          <w:sz w:val="28"/>
          <w:szCs w:val="28"/>
        </w:rPr>
        <w:t>4.5</w:t>
      </w:r>
      <w:r>
        <w:rPr>
          <w:rStyle w:val="FontStyle12"/>
          <w:sz w:val="28"/>
          <w:szCs w:val="28"/>
        </w:rPr>
        <w:t>. Отдел</w:t>
      </w:r>
      <w:r w:rsidRPr="0052786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 направлениям своей деятельности взаимодействует с администрацией</w:t>
      </w:r>
      <w:r w:rsidRPr="00836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Абинский район, управлением образования администрации муниципального образования Абинский район, районным казачьим обществом и муниципальными общеобразовательными учреждениями.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4.6. Заведующий отделом:</w:t>
      </w:r>
    </w:p>
    <w:p w:rsidR="00C502CC" w:rsidRDefault="00C502CC" w:rsidP="00C502CC">
      <w:pPr>
        <w:pStyle w:val="Style5"/>
        <w:widowControl/>
        <w:tabs>
          <w:tab w:val="left" w:pos="427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 организует учебно-воспитательный проце</w:t>
      </w:r>
      <w:proofErr w:type="gramStart"/>
      <w:r>
        <w:rPr>
          <w:rStyle w:val="FontStyle12"/>
          <w:sz w:val="28"/>
          <w:szCs w:val="28"/>
        </w:rPr>
        <w:t>сс в кл</w:t>
      </w:r>
      <w:proofErr w:type="gramEnd"/>
      <w:r>
        <w:rPr>
          <w:rStyle w:val="FontStyle12"/>
          <w:sz w:val="28"/>
          <w:szCs w:val="28"/>
        </w:rPr>
        <w:t>ассах казачьей направленности, осуществляет руководство и контроль за развитием работы Отдела КиНТ;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2) обеспечивает режим соблюдения норм и правил техники безопасности в учебном и воспитательном процессах Отдела КиНТ;</w:t>
      </w:r>
    </w:p>
    <w:p w:rsidR="00C502CC" w:rsidRDefault="00C502CC" w:rsidP="00C502CC">
      <w:pPr>
        <w:pStyle w:val="Style7"/>
        <w:widowControl/>
        <w:ind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>3) курирует деятельность педагогов-организаторов, педагогов дополнительного образования, методистов</w:t>
      </w:r>
      <w:r w:rsidRPr="00D4680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Отдела КиНТ.</w:t>
      </w:r>
    </w:p>
    <w:p w:rsidR="00C502CC" w:rsidRDefault="00C502CC" w:rsidP="00C502CC">
      <w:pPr>
        <w:pStyle w:val="Style7"/>
        <w:widowControl/>
        <w:ind w:firstLine="567"/>
        <w:rPr>
          <w:sz w:val="28"/>
          <w:szCs w:val="28"/>
        </w:rPr>
      </w:pPr>
    </w:p>
    <w:p w:rsidR="00C502CC" w:rsidRDefault="00C502CC" w:rsidP="00C502CC">
      <w:pPr>
        <w:pStyle w:val="Style1"/>
        <w:widowControl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5. Права и ответственность работников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Работники Отдела</w:t>
      </w:r>
      <w:r w:rsidRPr="0052786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КиНТ для осуществления возложенных на них задач и функций имеют право: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 пользоваться закрепленным за Отделом КиНТ имуществом, средствами связи, оргтехникой;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знакомиться с проектами решений руководства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творчества», касающимися его деятельности;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 выносить на рассмотрение</w:t>
      </w:r>
      <w:r w:rsidRPr="007C034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руководства МБУ </w:t>
      </w:r>
      <w:proofErr w:type="gramStart"/>
      <w:r>
        <w:rPr>
          <w:rStyle w:val="FontStyle12"/>
          <w:sz w:val="28"/>
          <w:szCs w:val="28"/>
        </w:rPr>
        <w:t>ДО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Дом</w:t>
      </w:r>
      <w:proofErr w:type="gramEnd"/>
      <w:r>
        <w:rPr>
          <w:rStyle w:val="FontStyle12"/>
          <w:sz w:val="28"/>
          <w:szCs w:val="28"/>
        </w:rPr>
        <w:t xml:space="preserve"> детского творчества» вопросы и предложения по улучшению деятельности учреждения и совершенствования методов работы; замечания по деятельности работников учреждения; варианты устранения имеющихся в деятельности учреждения недостатков;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 в установленном порядке запрашивать и получать от специалистов Отдела КиНТ сведения и материалы, необходимые для выполнения задач, определенных настоящим Положением;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5) взаимодействовать, в пределах своей компетенции, в установленном порядке со специалистами сопредельных структур;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проходить аттестацию на соответствующую квалификационную категорию и получить ее в случае успешного прохождения; 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7) выбирать и использовать методики обучения и воспитания, учебные пособия</w:t>
      </w:r>
      <w:r w:rsidRPr="00554E8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 материалы, учебники, методы оценки знаний обучающихся;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Заведующий, методист и педагоги ОтделаКиНТ несут ответственность</w:t>
      </w:r>
      <w:r w:rsidRPr="00AB3EB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за</w:t>
      </w:r>
      <w:proofErr w:type="gramEnd"/>
      <w:r>
        <w:rPr>
          <w:rStyle w:val="FontStyle12"/>
          <w:sz w:val="28"/>
          <w:szCs w:val="28"/>
        </w:rPr>
        <w:t>: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8) выполнение возложенных на Отдел</w:t>
      </w:r>
      <w:r w:rsidRPr="00C476D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КиНТ задач; 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9) нарушение правил организации учебно-воспитательного процесса, правил пожарной безопасности, охраны труда и санитарно – гигиенических норм;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10) с</w:t>
      </w:r>
      <w:r w:rsidRPr="00D86714">
        <w:rPr>
          <w:rStyle w:val="FontStyle12"/>
          <w:sz w:val="28"/>
          <w:szCs w:val="28"/>
        </w:rPr>
        <w:t>остоян</w:t>
      </w:r>
      <w:r>
        <w:rPr>
          <w:rStyle w:val="FontStyle12"/>
          <w:sz w:val="28"/>
          <w:szCs w:val="28"/>
        </w:rPr>
        <w:t>ие выделенной для деятельности О</w:t>
      </w:r>
      <w:r w:rsidRPr="00D86714">
        <w:rPr>
          <w:rStyle w:val="FontStyle12"/>
          <w:sz w:val="28"/>
          <w:szCs w:val="28"/>
        </w:rPr>
        <w:t xml:space="preserve">тдела </w:t>
      </w:r>
      <w:r>
        <w:rPr>
          <w:rStyle w:val="FontStyle12"/>
          <w:sz w:val="28"/>
          <w:szCs w:val="28"/>
        </w:rPr>
        <w:t xml:space="preserve">КиНТ </w:t>
      </w:r>
      <w:r w:rsidRPr="00D86714">
        <w:rPr>
          <w:rStyle w:val="FontStyle12"/>
          <w:sz w:val="28"/>
          <w:szCs w:val="28"/>
        </w:rPr>
        <w:t>имуществ</w:t>
      </w:r>
      <w:r>
        <w:rPr>
          <w:rStyle w:val="FontStyle12"/>
          <w:sz w:val="28"/>
          <w:szCs w:val="28"/>
        </w:rPr>
        <w:t>а</w:t>
      </w:r>
      <w:r w:rsidRPr="00D86714">
        <w:rPr>
          <w:rStyle w:val="FontStyle12"/>
          <w:sz w:val="28"/>
          <w:szCs w:val="28"/>
        </w:rPr>
        <w:t xml:space="preserve"> оборудовани</w:t>
      </w:r>
      <w:r>
        <w:rPr>
          <w:rStyle w:val="FontStyle12"/>
          <w:sz w:val="28"/>
          <w:szCs w:val="28"/>
        </w:rPr>
        <w:t>я</w:t>
      </w:r>
      <w:r w:rsidRPr="00D86714">
        <w:rPr>
          <w:rStyle w:val="FontStyle12"/>
          <w:sz w:val="28"/>
          <w:szCs w:val="28"/>
        </w:rPr>
        <w:t>, помещени</w:t>
      </w:r>
      <w:r>
        <w:rPr>
          <w:rStyle w:val="FontStyle12"/>
          <w:sz w:val="28"/>
          <w:szCs w:val="28"/>
        </w:rPr>
        <w:t>й.</w:t>
      </w:r>
      <w:proofErr w:type="gramEnd"/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</w:p>
    <w:p w:rsidR="00C502CC" w:rsidRDefault="00C502CC" w:rsidP="00C502C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2"/>
          <w:b/>
          <w:sz w:val="28"/>
          <w:szCs w:val="28"/>
        </w:rPr>
        <w:t>6</w:t>
      </w:r>
      <w:r w:rsidRPr="00D86714">
        <w:rPr>
          <w:rStyle w:val="FontStyle12"/>
          <w:b/>
          <w:sz w:val="28"/>
          <w:szCs w:val="28"/>
        </w:rPr>
        <w:t>.</w:t>
      </w:r>
      <w:r w:rsidRPr="00D86714">
        <w:rPr>
          <w:rStyle w:val="FontStyle12"/>
          <w:sz w:val="28"/>
          <w:szCs w:val="28"/>
        </w:rPr>
        <w:t xml:space="preserve"> </w:t>
      </w:r>
      <w:r w:rsidRPr="00CC3092">
        <w:rPr>
          <w:rStyle w:val="FontStyle12"/>
          <w:b/>
          <w:sz w:val="28"/>
          <w:szCs w:val="28"/>
        </w:rPr>
        <w:t>Финансирование</w:t>
      </w:r>
    </w:p>
    <w:p w:rsidR="00C502CC" w:rsidRDefault="00C502CC" w:rsidP="00C502CC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1) Финансирование материально-технической базы образовательных учреждений, имеющих в своей структуре классы и группы казачьей направленности, и циклограммы районных мероприятий, популяризующих деятельность казачьих классов, осуществляется за счет средств </w:t>
      </w:r>
      <w:r w:rsidRPr="00D86714">
        <w:rPr>
          <w:rStyle w:val="FontStyle12"/>
          <w:sz w:val="28"/>
          <w:szCs w:val="28"/>
        </w:rPr>
        <w:t>районной целевой программы «Развитие сети и укрепление материально-технической базы муниципальных образовательных учреждений, имеющих в своей структуре казачьи классы и группы»</w:t>
      </w:r>
      <w:r>
        <w:rPr>
          <w:rStyle w:val="FontStyle12"/>
          <w:sz w:val="28"/>
          <w:szCs w:val="28"/>
        </w:rPr>
        <w:t xml:space="preserve">. </w:t>
      </w:r>
    </w:p>
    <w:p w:rsidR="00A21745" w:rsidRDefault="00C502CC" w:rsidP="00C502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Style w:val="FontStyle12"/>
          <w:sz w:val="28"/>
          <w:szCs w:val="28"/>
        </w:rPr>
        <w:t>2)</w:t>
      </w:r>
      <w:r w:rsidRPr="00D86714">
        <w:rPr>
          <w:rStyle w:val="FontStyle12"/>
          <w:sz w:val="28"/>
          <w:szCs w:val="28"/>
        </w:rPr>
        <w:t xml:space="preserve"> Бухгалтерский учет и отчетность осуществля</w:t>
      </w:r>
      <w:r>
        <w:rPr>
          <w:rStyle w:val="FontStyle12"/>
          <w:sz w:val="28"/>
          <w:szCs w:val="28"/>
        </w:rPr>
        <w:t>ет</w:t>
      </w:r>
      <w:r w:rsidRPr="00D86714">
        <w:rPr>
          <w:rStyle w:val="FontStyle12"/>
          <w:sz w:val="28"/>
          <w:szCs w:val="28"/>
        </w:rPr>
        <w:t xml:space="preserve"> централизованн</w:t>
      </w:r>
      <w:r>
        <w:rPr>
          <w:rStyle w:val="FontStyle12"/>
          <w:sz w:val="28"/>
          <w:szCs w:val="28"/>
        </w:rPr>
        <w:t>ая</w:t>
      </w:r>
      <w:r w:rsidRPr="00D86714">
        <w:rPr>
          <w:rStyle w:val="FontStyle12"/>
          <w:sz w:val="28"/>
          <w:szCs w:val="28"/>
        </w:rPr>
        <w:t xml:space="preserve"> бухгалтери</w:t>
      </w:r>
      <w:r>
        <w:rPr>
          <w:rStyle w:val="FontStyle12"/>
          <w:sz w:val="28"/>
          <w:szCs w:val="28"/>
        </w:rPr>
        <w:t>я</w:t>
      </w:r>
      <w:r w:rsidRPr="00D8671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</w:t>
      </w:r>
      <w:r w:rsidRPr="00D86714">
        <w:rPr>
          <w:rStyle w:val="FontStyle12"/>
          <w:sz w:val="28"/>
          <w:szCs w:val="28"/>
        </w:rPr>
        <w:t>правлен</w:t>
      </w:r>
      <w:r>
        <w:rPr>
          <w:rStyle w:val="FontStyle12"/>
          <w:sz w:val="28"/>
          <w:szCs w:val="28"/>
        </w:rPr>
        <w:t>ия образования администрации муниципального образования Абинский район.</w:t>
      </w:r>
    </w:p>
    <w:sectPr w:rsidR="00A21745" w:rsidSect="0010328A">
      <w:type w:val="continuous"/>
      <w:pgSz w:w="14674" w:h="197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886"/>
    <w:multiLevelType w:val="hybridMultilevel"/>
    <w:tmpl w:val="2048EB76"/>
    <w:lvl w:ilvl="0" w:tplc="01208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45"/>
    <w:rsid w:val="0010328A"/>
    <w:rsid w:val="00293F45"/>
    <w:rsid w:val="00A21745"/>
    <w:rsid w:val="00C5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502CC"/>
    <w:pPr>
      <w:widowControl w:val="0"/>
      <w:autoSpaceDE w:val="0"/>
      <w:autoSpaceDN w:val="0"/>
      <w:adjustRightInd w:val="0"/>
      <w:spacing w:after="0" w:line="299" w:lineRule="exact"/>
      <w:ind w:hanging="41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02CC"/>
    <w:pPr>
      <w:widowControl w:val="0"/>
      <w:autoSpaceDE w:val="0"/>
      <w:autoSpaceDN w:val="0"/>
      <w:adjustRightInd w:val="0"/>
      <w:spacing w:after="0" w:line="302" w:lineRule="exact"/>
      <w:ind w:hanging="427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502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502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02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50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6049</Characters>
  <Application>Microsoft Office Word</Application>
  <DocSecurity>0</DocSecurity>
  <Lines>50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2015-10-06T06:39:00Z</dcterms:created>
  <dcterms:modified xsi:type="dcterms:W3CDTF">2015-10-07T07:52:00Z</dcterms:modified>
</cp:coreProperties>
</file>