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A4102C" w:rsidRDefault="00B91EA3" w:rsidP="00A4102C">
      <w:pPr>
        <w:ind w:firstLine="284"/>
        <w:rPr>
          <w:rFonts w:ascii="Times New Roman" w:hAnsi="Times New Roman" w:cs="Times New Roman"/>
          <w:i/>
          <w:sz w:val="44"/>
        </w:rPr>
      </w:pPr>
      <w:r>
        <w:rPr>
          <w:rFonts w:ascii="Times New Roman" w:hAnsi="Times New Roman" w:cs="Times New Roman"/>
          <w:i/>
          <w:sz w:val="44"/>
        </w:rPr>
        <w:t xml:space="preserve">       </w:t>
      </w:r>
      <w:r w:rsidR="00A4102C" w:rsidRPr="00B91EA3">
        <w:rPr>
          <w:rFonts w:ascii="Times New Roman" w:hAnsi="Times New Roman" w:cs="Times New Roman"/>
          <w:i/>
          <w:sz w:val="44"/>
        </w:rPr>
        <w:t xml:space="preserve">          Брестская  крепость</w:t>
      </w:r>
    </w:p>
    <w:p w:rsidR="00B91EA3" w:rsidRDefault="00B91EA3" w:rsidP="00A4102C">
      <w:pPr>
        <w:ind w:firstLine="284"/>
        <w:rPr>
          <w:rFonts w:ascii="Times New Roman" w:hAnsi="Times New Roman" w:cs="Times New Roman"/>
          <w:i/>
          <w:sz w:val="44"/>
        </w:rPr>
      </w:pPr>
    </w:p>
    <w:p w:rsidR="00B91EA3" w:rsidRDefault="00B91EA3" w:rsidP="00A4102C">
      <w:pPr>
        <w:ind w:firstLine="284"/>
        <w:rPr>
          <w:rFonts w:ascii="Times New Roman" w:hAnsi="Times New Roman" w:cs="Times New Roman"/>
          <w:i/>
          <w:sz w:val="44"/>
        </w:rPr>
      </w:pPr>
    </w:p>
    <w:p w:rsidR="00B91EA3" w:rsidRDefault="00B91EA3" w:rsidP="00A4102C">
      <w:pPr>
        <w:ind w:firstLine="284"/>
        <w:rPr>
          <w:rFonts w:ascii="Times New Roman" w:hAnsi="Times New Roman" w:cs="Times New Roman"/>
          <w:i/>
          <w:sz w:val="44"/>
        </w:rPr>
      </w:pPr>
    </w:p>
    <w:p w:rsidR="00B91EA3" w:rsidRDefault="00B91EA3" w:rsidP="00A4102C">
      <w:pPr>
        <w:ind w:firstLine="284"/>
        <w:rPr>
          <w:rFonts w:ascii="Times New Roman" w:hAnsi="Times New Roman" w:cs="Times New Roman"/>
          <w:i/>
          <w:sz w:val="44"/>
        </w:rPr>
      </w:pPr>
    </w:p>
    <w:p w:rsidR="00B91EA3" w:rsidRDefault="00B91EA3" w:rsidP="00A4102C">
      <w:pPr>
        <w:ind w:firstLine="284"/>
        <w:rPr>
          <w:rFonts w:ascii="Times New Roman" w:hAnsi="Times New Roman" w:cs="Times New Roman"/>
          <w:i/>
          <w:sz w:val="44"/>
        </w:rPr>
      </w:pPr>
    </w:p>
    <w:p w:rsidR="00B91EA3" w:rsidRDefault="00B91EA3" w:rsidP="00B91EA3">
      <w:pPr>
        <w:ind w:firstLine="284"/>
        <w:jc w:val="right"/>
        <w:rPr>
          <w:rFonts w:ascii="Times New Roman" w:hAnsi="Times New Roman" w:cs="Times New Roman"/>
          <w:sz w:val="24"/>
        </w:rPr>
      </w:pPr>
      <w:r>
        <w:rPr>
          <w:rFonts w:ascii="Times New Roman" w:hAnsi="Times New Roman" w:cs="Times New Roman"/>
          <w:sz w:val="24"/>
        </w:rPr>
        <w:t>Подготовила  Белая  Л.К.</w:t>
      </w:r>
    </w:p>
    <w:p w:rsidR="00B91EA3" w:rsidRPr="00B91EA3" w:rsidRDefault="00B91EA3" w:rsidP="00B91EA3">
      <w:pPr>
        <w:ind w:firstLine="284"/>
        <w:jc w:val="right"/>
        <w:rPr>
          <w:rFonts w:ascii="Times New Roman" w:hAnsi="Times New Roman" w:cs="Times New Roman"/>
          <w:sz w:val="24"/>
        </w:rPr>
      </w:pPr>
      <w:r>
        <w:rPr>
          <w:rFonts w:ascii="Times New Roman" w:hAnsi="Times New Roman" w:cs="Times New Roman"/>
          <w:sz w:val="24"/>
        </w:rPr>
        <w:t>Педагог-организатор  ДДТ</w:t>
      </w: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B91EA3" w:rsidP="00A4102C">
      <w:pPr>
        <w:ind w:firstLine="284"/>
        <w:rPr>
          <w:rFonts w:ascii="Times New Roman" w:hAnsi="Times New Roman" w:cs="Times New Roman"/>
          <w:i/>
          <w:sz w:val="28"/>
        </w:rPr>
      </w:pPr>
    </w:p>
    <w:p w:rsidR="00B91EA3" w:rsidRDefault="00ED6681" w:rsidP="00A4102C">
      <w:pPr>
        <w:ind w:firstLine="284"/>
        <w:rPr>
          <w:rFonts w:ascii="Times New Roman" w:hAnsi="Times New Roman" w:cs="Times New Roman"/>
          <w:b/>
          <w:sz w:val="24"/>
        </w:rPr>
      </w:pPr>
      <w:r>
        <w:rPr>
          <w:rFonts w:ascii="Times New Roman" w:hAnsi="Times New Roman" w:cs="Times New Roman"/>
          <w:b/>
          <w:sz w:val="24"/>
        </w:rPr>
        <w:t xml:space="preserve"> </w:t>
      </w:r>
    </w:p>
    <w:p w:rsidR="00ED6681" w:rsidRDefault="00ED6681" w:rsidP="00A4102C">
      <w:pPr>
        <w:ind w:firstLine="284"/>
        <w:rPr>
          <w:rFonts w:ascii="Times New Roman" w:hAnsi="Times New Roman" w:cs="Times New Roman"/>
          <w:b/>
          <w:sz w:val="24"/>
        </w:rPr>
      </w:pPr>
      <w:r>
        <w:rPr>
          <w:rFonts w:ascii="Times New Roman" w:hAnsi="Times New Roman" w:cs="Times New Roman"/>
          <w:b/>
          <w:sz w:val="24"/>
        </w:rPr>
        <w:lastRenderedPageBreak/>
        <w:t>В помощь классным руководителям школ района.</w:t>
      </w:r>
    </w:p>
    <w:p w:rsidR="00ED6681" w:rsidRDefault="00ED6681" w:rsidP="00A4102C">
      <w:pPr>
        <w:ind w:firstLine="284"/>
        <w:rPr>
          <w:rFonts w:ascii="Times New Roman" w:hAnsi="Times New Roman" w:cs="Times New Roman"/>
          <w:b/>
          <w:sz w:val="24"/>
        </w:rPr>
      </w:pPr>
      <w:r>
        <w:rPr>
          <w:rFonts w:ascii="Times New Roman" w:hAnsi="Times New Roman" w:cs="Times New Roman"/>
          <w:b/>
          <w:sz w:val="24"/>
        </w:rPr>
        <w:t xml:space="preserve">2018 год в жизни нашего района имеет </w:t>
      </w:r>
      <w:proofErr w:type="gramStart"/>
      <w:r>
        <w:rPr>
          <w:rFonts w:ascii="Times New Roman" w:hAnsi="Times New Roman" w:cs="Times New Roman"/>
          <w:b/>
          <w:sz w:val="24"/>
        </w:rPr>
        <w:t>важное значение</w:t>
      </w:r>
      <w:proofErr w:type="gramEnd"/>
      <w:r>
        <w:rPr>
          <w:rFonts w:ascii="Times New Roman" w:hAnsi="Times New Roman" w:cs="Times New Roman"/>
          <w:b/>
          <w:sz w:val="24"/>
        </w:rPr>
        <w:t xml:space="preserve">, когда подводятся некоторые итоги. Этот год символизирует </w:t>
      </w:r>
      <w:proofErr w:type="spellStart"/>
      <w:r>
        <w:rPr>
          <w:rFonts w:ascii="Times New Roman" w:hAnsi="Times New Roman" w:cs="Times New Roman"/>
          <w:b/>
          <w:sz w:val="24"/>
        </w:rPr>
        <w:t>мвссовый</w:t>
      </w:r>
      <w:proofErr w:type="spellEnd"/>
      <w:r>
        <w:rPr>
          <w:rFonts w:ascii="Times New Roman" w:hAnsi="Times New Roman" w:cs="Times New Roman"/>
          <w:b/>
          <w:sz w:val="24"/>
        </w:rPr>
        <w:t xml:space="preserve"> героизм советских людей, освободивших наш район 75 лет назад от немецко-фашистских захватчиков. </w:t>
      </w:r>
      <w:proofErr w:type="spellStart"/>
      <w:r>
        <w:rPr>
          <w:rFonts w:ascii="Times New Roman" w:hAnsi="Times New Roman" w:cs="Times New Roman"/>
          <w:b/>
          <w:sz w:val="24"/>
        </w:rPr>
        <w:t>Ео</w:t>
      </w:r>
      <w:proofErr w:type="spellEnd"/>
      <w:r>
        <w:rPr>
          <w:rFonts w:ascii="Times New Roman" w:hAnsi="Times New Roman" w:cs="Times New Roman"/>
          <w:b/>
          <w:sz w:val="24"/>
        </w:rPr>
        <w:t xml:space="preserve"> надо знать и помнить, что наши земляки проявляли </w:t>
      </w:r>
      <w:proofErr w:type="gramStart"/>
      <w:r>
        <w:rPr>
          <w:rFonts w:ascii="Times New Roman" w:hAnsi="Times New Roman" w:cs="Times New Roman"/>
          <w:b/>
          <w:sz w:val="24"/>
        </w:rPr>
        <w:t>мужество</w:t>
      </w:r>
      <w:proofErr w:type="gramEnd"/>
      <w:r>
        <w:rPr>
          <w:rFonts w:ascii="Times New Roman" w:hAnsi="Times New Roman" w:cs="Times New Roman"/>
          <w:b/>
          <w:sz w:val="24"/>
        </w:rPr>
        <w:t xml:space="preserve"> и героизм с первых минут войны – один из них Василий Иванович </w:t>
      </w:r>
      <w:proofErr w:type="spellStart"/>
      <w:r>
        <w:rPr>
          <w:rFonts w:ascii="Times New Roman" w:hAnsi="Times New Roman" w:cs="Times New Roman"/>
          <w:b/>
          <w:sz w:val="24"/>
        </w:rPr>
        <w:t>Бытко</w:t>
      </w:r>
      <w:proofErr w:type="spellEnd"/>
      <w:r>
        <w:rPr>
          <w:rFonts w:ascii="Times New Roman" w:hAnsi="Times New Roman" w:cs="Times New Roman"/>
          <w:b/>
          <w:sz w:val="24"/>
        </w:rPr>
        <w:t>, защитник Брестской крепости. Крепости, которая приняла на себя удар с первых минут войны.</w:t>
      </w:r>
    </w:p>
    <w:p w:rsidR="00ED6681" w:rsidRDefault="007615C4" w:rsidP="00A4102C">
      <w:pPr>
        <w:ind w:firstLine="284"/>
        <w:rPr>
          <w:rFonts w:ascii="Times New Roman" w:hAnsi="Times New Roman" w:cs="Times New Roman"/>
          <w:b/>
          <w:sz w:val="24"/>
        </w:rPr>
      </w:pPr>
      <w:proofErr w:type="spellStart"/>
      <w:r>
        <w:rPr>
          <w:rFonts w:ascii="Times New Roman" w:hAnsi="Times New Roman" w:cs="Times New Roman"/>
          <w:b/>
          <w:sz w:val="24"/>
        </w:rPr>
        <w:t>Этолт</w:t>
      </w:r>
      <w:proofErr w:type="spellEnd"/>
      <w:r>
        <w:rPr>
          <w:rFonts w:ascii="Times New Roman" w:hAnsi="Times New Roman" w:cs="Times New Roman"/>
          <w:b/>
          <w:sz w:val="24"/>
        </w:rPr>
        <w:t xml:space="preserve"> материал в помощь классным руководителям рассказывает о </w:t>
      </w:r>
      <w:proofErr w:type="spellStart"/>
      <w:r>
        <w:rPr>
          <w:rFonts w:ascii="Times New Roman" w:hAnsi="Times New Roman" w:cs="Times New Roman"/>
          <w:b/>
          <w:sz w:val="24"/>
        </w:rPr>
        <w:t>гепоях</w:t>
      </w:r>
      <w:proofErr w:type="spellEnd"/>
      <w:r>
        <w:rPr>
          <w:rFonts w:ascii="Times New Roman" w:hAnsi="Times New Roman" w:cs="Times New Roman"/>
          <w:b/>
          <w:sz w:val="24"/>
        </w:rPr>
        <w:t xml:space="preserve"> Брестской крепости.</w:t>
      </w:r>
    </w:p>
    <w:p w:rsidR="00ED6681" w:rsidRDefault="007615C4" w:rsidP="00D839B2">
      <w:pPr>
        <w:ind w:firstLine="284"/>
        <w:rPr>
          <w:rFonts w:ascii="Times New Roman" w:hAnsi="Times New Roman" w:cs="Times New Roman"/>
          <w:b/>
          <w:sz w:val="24"/>
        </w:rPr>
      </w:pPr>
      <w:r>
        <w:rPr>
          <w:rFonts w:ascii="Times New Roman" w:hAnsi="Times New Roman" w:cs="Times New Roman"/>
          <w:b/>
          <w:sz w:val="24"/>
        </w:rPr>
        <w:t xml:space="preserve">Материал подготовила педагог-организатор ДДТ </w:t>
      </w:r>
      <w:proofErr w:type="gramStart"/>
      <w:r>
        <w:rPr>
          <w:rFonts w:ascii="Times New Roman" w:hAnsi="Times New Roman" w:cs="Times New Roman"/>
          <w:b/>
          <w:sz w:val="24"/>
        </w:rPr>
        <w:t>л</w:t>
      </w:r>
      <w:proofErr w:type="gramEnd"/>
      <w:r>
        <w:rPr>
          <w:rFonts w:ascii="Times New Roman" w:hAnsi="Times New Roman" w:cs="Times New Roman"/>
          <w:b/>
          <w:sz w:val="24"/>
        </w:rPr>
        <w:t>. Белая.</w:t>
      </w:r>
    </w:p>
    <w:p w:rsidR="00296017" w:rsidRDefault="00A4102C" w:rsidP="00A4102C">
      <w:pPr>
        <w:ind w:firstLine="284"/>
        <w:rPr>
          <w:rFonts w:ascii="Times New Roman" w:hAnsi="Times New Roman" w:cs="Times New Roman"/>
          <w:sz w:val="24"/>
        </w:rPr>
      </w:pPr>
      <w:r w:rsidRPr="00A4102C">
        <w:rPr>
          <w:rFonts w:ascii="Times New Roman" w:hAnsi="Times New Roman" w:cs="Times New Roman"/>
          <w:b/>
          <w:sz w:val="24"/>
        </w:rPr>
        <w:t>1слайд</w:t>
      </w:r>
      <w:r>
        <w:rPr>
          <w:rFonts w:ascii="Times New Roman" w:hAnsi="Times New Roman" w:cs="Times New Roman"/>
          <w:b/>
          <w:sz w:val="24"/>
        </w:rPr>
        <w:t>.</w:t>
      </w:r>
    </w:p>
    <w:p w:rsidR="00A4102C" w:rsidRDefault="00A4102C" w:rsidP="00A4102C">
      <w:pPr>
        <w:ind w:firstLine="284"/>
        <w:rPr>
          <w:rFonts w:ascii="Times New Roman" w:hAnsi="Times New Roman" w:cs="Times New Roman"/>
          <w:sz w:val="24"/>
        </w:rPr>
      </w:pPr>
      <w:r w:rsidRPr="00146311">
        <w:rPr>
          <w:rFonts w:ascii="Times New Roman" w:hAnsi="Times New Roman" w:cs="Times New Roman"/>
          <w:i/>
          <w:color w:val="C00000"/>
          <w:sz w:val="24"/>
          <w:u w:val="single"/>
        </w:rPr>
        <w:t>1экскурсовод:</w:t>
      </w:r>
      <w:r>
        <w:rPr>
          <w:rFonts w:ascii="Times New Roman" w:hAnsi="Times New Roman" w:cs="Times New Roman"/>
          <w:sz w:val="24"/>
        </w:rPr>
        <w:t xml:space="preserve">  Брестская  крепость – это  два  слова,  опаленные  жестокой  войной,  отсылает  нас  к  первым  часам  и  дням  войны,  самой  жестокой  в  мире.  Как  считает  современная  историография,  Великая  Отечественная  война  унесла  около  30  миллионов  советских  людей.</w:t>
      </w:r>
    </w:p>
    <w:p w:rsidR="00A4102C" w:rsidRDefault="00A4102C" w:rsidP="00A4102C">
      <w:pPr>
        <w:ind w:firstLine="284"/>
        <w:rPr>
          <w:rFonts w:ascii="Times New Roman" w:hAnsi="Times New Roman" w:cs="Times New Roman"/>
          <w:sz w:val="24"/>
        </w:rPr>
      </w:pPr>
      <w:r w:rsidRPr="00146311">
        <w:rPr>
          <w:rFonts w:ascii="Times New Roman" w:hAnsi="Times New Roman" w:cs="Times New Roman"/>
          <w:i/>
          <w:color w:val="C00000"/>
          <w:sz w:val="24"/>
          <w:u w:val="single"/>
        </w:rPr>
        <w:t>2экскурсовод:</w:t>
      </w:r>
      <w:r>
        <w:rPr>
          <w:rFonts w:ascii="Times New Roman" w:hAnsi="Times New Roman" w:cs="Times New Roman"/>
          <w:sz w:val="24"/>
        </w:rPr>
        <w:t xml:space="preserve"> Брестская  крепость  приняла  первый  удар  войны  на  себя.  Почему  гитлеровская  армия  начала  войну  именно  здесь?  Дело  в  том, что  Брест  и  крепость  находились  на  окраине  западной  точки  России  и  являлись  важнейшим  узлом  дорог,  ведущих  на  Варшаву,  Киев,  Вильнюс,  Москву,  т.е.  местонахождение  крепости  имело  стратегическое  значение.</w:t>
      </w:r>
    </w:p>
    <w:p w:rsidR="00A4102C" w:rsidRDefault="00146311" w:rsidP="00A4102C">
      <w:pPr>
        <w:ind w:firstLine="284"/>
        <w:rPr>
          <w:rFonts w:ascii="Times New Roman" w:hAnsi="Times New Roman" w:cs="Times New Roman"/>
          <w:sz w:val="24"/>
        </w:rPr>
      </w:pPr>
      <w:r w:rsidRPr="00146311">
        <w:rPr>
          <w:rFonts w:ascii="Times New Roman" w:hAnsi="Times New Roman" w:cs="Times New Roman"/>
          <w:i/>
          <w:color w:val="C00000"/>
          <w:sz w:val="24"/>
          <w:u w:val="single"/>
        </w:rPr>
        <w:t>3экскурсовод:</w:t>
      </w:r>
      <w:r>
        <w:rPr>
          <w:rFonts w:ascii="Times New Roman" w:hAnsi="Times New Roman" w:cs="Times New Roman"/>
          <w:sz w:val="24"/>
        </w:rPr>
        <w:t xml:space="preserve">  И</w:t>
      </w:r>
      <w:r w:rsidR="00A4102C">
        <w:rPr>
          <w:rFonts w:ascii="Times New Roman" w:hAnsi="Times New Roman" w:cs="Times New Roman"/>
          <w:sz w:val="24"/>
        </w:rPr>
        <w:t xml:space="preserve">стория  Брестской крепости  уходит  в  10  век,  и  с  тех  пор  шло  ее  строительство  до  1919 года.  К  этому  времени  крепость  представляла  мощное  современное  укрепление.  В  1919 году  крепость  перешла  во  владение  Польши  и  20  лет  считалась  польской.  </w:t>
      </w:r>
      <w:proofErr w:type="gramStart"/>
      <w:r w:rsidR="00A4102C">
        <w:rPr>
          <w:rFonts w:ascii="Times New Roman" w:hAnsi="Times New Roman" w:cs="Times New Roman"/>
          <w:sz w:val="24"/>
        </w:rPr>
        <w:t>В  1939  году  после  воссоединения  западной  Украины  и  западной  Белоруссии  крепость  вновь  вошла  в  состав  СССР,  но  за  прошедшие  20  лет  потеряла  свою  былую  мощь.</w:t>
      </w:r>
      <w:proofErr w:type="gramEnd"/>
      <w:r w:rsidR="00A4102C">
        <w:rPr>
          <w:rFonts w:ascii="Times New Roman" w:hAnsi="Times New Roman" w:cs="Times New Roman"/>
          <w:sz w:val="24"/>
        </w:rPr>
        <w:t xml:space="preserve">  Однако  в  начале  Великой  Отечественной  она  стала  на  пути  фашистов  крепким  огневым  «орешком»,  о  который  поломали  зубы  тысячи  фашистов.</w:t>
      </w:r>
    </w:p>
    <w:p w:rsidR="00A4102C" w:rsidRDefault="00A4102C" w:rsidP="00A4102C">
      <w:pPr>
        <w:ind w:firstLine="284"/>
        <w:rPr>
          <w:rFonts w:ascii="Times New Roman" w:hAnsi="Times New Roman" w:cs="Times New Roman"/>
          <w:sz w:val="24"/>
        </w:rPr>
      </w:pPr>
      <w:r>
        <w:rPr>
          <w:rFonts w:ascii="Times New Roman" w:hAnsi="Times New Roman" w:cs="Times New Roman"/>
          <w:b/>
          <w:sz w:val="24"/>
        </w:rPr>
        <w:t>2слайд.</w:t>
      </w:r>
    </w:p>
    <w:p w:rsidR="00A4102C" w:rsidRDefault="00A4102C" w:rsidP="00A4102C">
      <w:pPr>
        <w:ind w:firstLine="284"/>
        <w:rPr>
          <w:rFonts w:ascii="Times New Roman" w:hAnsi="Times New Roman" w:cs="Times New Roman"/>
          <w:sz w:val="24"/>
        </w:rPr>
      </w:pPr>
      <w:r w:rsidRPr="00146311">
        <w:rPr>
          <w:rFonts w:ascii="Times New Roman" w:hAnsi="Times New Roman" w:cs="Times New Roman"/>
          <w:i/>
          <w:color w:val="C00000"/>
          <w:sz w:val="24"/>
          <w:u w:val="single"/>
        </w:rPr>
        <w:t>1экскурсовод:</w:t>
      </w:r>
      <w:r>
        <w:rPr>
          <w:rFonts w:ascii="Times New Roman" w:hAnsi="Times New Roman" w:cs="Times New Roman"/>
          <w:sz w:val="24"/>
        </w:rPr>
        <w:t xml:space="preserve">  </w:t>
      </w:r>
      <w:r w:rsidR="00146311">
        <w:rPr>
          <w:rFonts w:ascii="Times New Roman" w:hAnsi="Times New Roman" w:cs="Times New Roman"/>
          <w:sz w:val="24"/>
        </w:rPr>
        <w:t>В</w:t>
      </w:r>
      <w:r>
        <w:rPr>
          <w:rFonts w:ascii="Times New Roman" w:hAnsi="Times New Roman" w:cs="Times New Roman"/>
          <w:sz w:val="24"/>
        </w:rPr>
        <w:t xml:space="preserve">  летопись  Великой  Отечественной  войны  внесено  немало  героических  страниц.  Одна  из  первых – страница  Брестской  крепости.</w:t>
      </w:r>
    </w:p>
    <w:p w:rsidR="00A4102C" w:rsidRDefault="00A4102C" w:rsidP="00A4102C">
      <w:pPr>
        <w:ind w:firstLine="284"/>
        <w:rPr>
          <w:rFonts w:ascii="Times New Roman" w:hAnsi="Times New Roman" w:cs="Times New Roman"/>
          <w:sz w:val="24"/>
        </w:rPr>
      </w:pPr>
      <w:r w:rsidRPr="00146311">
        <w:rPr>
          <w:rFonts w:ascii="Times New Roman" w:hAnsi="Times New Roman" w:cs="Times New Roman"/>
          <w:i/>
          <w:color w:val="C00000"/>
          <w:sz w:val="24"/>
          <w:u w:val="single"/>
        </w:rPr>
        <w:t>2экскурсовод:</w:t>
      </w:r>
      <w:r>
        <w:rPr>
          <w:rFonts w:ascii="Times New Roman" w:hAnsi="Times New Roman" w:cs="Times New Roman"/>
          <w:sz w:val="24"/>
        </w:rPr>
        <w:t xml:space="preserve">  </w:t>
      </w:r>
      <w:r w:rsidR="00146311">
        <w:rPr>
          <w:rFonts w:ascii="Times New Roman" w:hAnsi="Times New Roman" w:cs="Times New Roman"/>
          <w:sz w:val="24"/>
        </w:rPr>
        <w:t>К</w:t>
      </w:r>
      <w:r>
        <w:rPr>
          <w:rFonts w:ascii="Times New Roman" w:hAnsi="Times New Roman" w:cs="Times New Roman"/>
          <w:sz w:val="24"/>
        </w:rPr>
        <w:t xml:space="preserve">  началу  войны  в  крепости  находилось  до  12  тысяч  людей – военнослужащие,  обслуживающий  персонал,  </w:t>
      </w:r>
      <w:proofErr w:type="spellStart"/>
      <w:r>
        <w:rPr>
          <w:rFonts w:ascii="Times New Roman" w:hAnsi="Times New Roman" w:cs="Times New Roman"/>
          <w:sz w:val="24"/>
        </w:rPr>
        <w:t>срочники</w:t>
      </w:r>
      <w:proofErr w:type="spellEnd"/>
      <w:r>
        <w:rPr>
          <w:rFonts w:ascii="Times New Roman" w:hAnsi="Times New Roman" w:cs="Times New Roman"/>
          <w:sz w:val="24"/>
        </w:rPr>
        <w:t>,  проходящие  переподготовку  на  военных  сборах,  семьи  офицерского  состава.</w:t>
      </w:r>
    </w:p>
    <w:p w:rsidR="00FF3495" w:rsidRDefault="00FF3495" w:rsidP="00A4102C">
      <w:pPr>
        <w:ind w:firstLine="284"/>
        <w:rPr>
          <w:rFonts w:ascii="Times New Roman" w:hAnsi="Times New Roman" w:cs="Times New Roman"/>
          <w:b/>
          <w:sz w:val="24"/>
        </w:rPr>
      </w:pPr>
      <w:r>
        <w:rPr>
          <w:rFonts w:ascii="Times New Roman" w:hAnsi="Times New Roman" w:cs="Times New Roman"/>
          <w:b/>
          <w:sz w:val="24"/>
        </w:rPr>
        <w:t>3слайд.</w:t>
      </w:r>
    </w:p>
    <w:p w:rsidR="00FF3495" w:rsidRDefault="00146311"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3экскурсовод:</w:t>
      </w:r>
      <w:r>
        <w:rPr>
          <w:rFonts w:ascii="Times New Roman" w:hAnsi="Times New Roman" w:cs="Times New Roman"/>
          <w:sz w:val="24"/>
        </w:rPr>
        <w:t xml:space="preserve">  З</w:t>
      </w:r>
      <w:r w:rsidR="00FF3495">
        <w:rPr>
          <w:rFonts w:ascii="Times New Roman" w:hAnsi="Times New Roman" w:cs="Times New Roman"/>
          <w:sz w:val="24"/>
        </w:rPr>
        <w:t xml:space="preserve">емля  вздрогнула  от  мощного  артобстрела  и  бомбежек.  По Брестской  крепости,  площадью  4  квадратных  километра,  в  течение  часа  фашисты  </w:t>
      </w:r>
      <w:r w:rsidR="00FF3495">
        <w:rPr>
          <w:rFonts w:ascii="Times New Roman" w:hAnsi="Times New Roman" w:cs="Times New Roman"/>
          <w:sz w:val="24"/>
        </w:rPr>
        <w:lastRenderedPageBreak/>
        <w:t>вели  массированный  артобстрел  из  50</w:t>
      </w:r>
      <w:r>
        <w:rPr>
          <w:rFonts w:ascii="Times New Roman" w:hAnsi="Times New Roman" w:cs="Times New Roman"/>
          <w:sz w:val="24"/>
        </w:rPr>
        <w:t>0</w:t>
      </w:r>
      <w:r w:rsidR="00FF3495">
        <w:rPr>
          <w:rFonts w:ascii="Times New Roman" w:hAnsi="Times New Roman" w:cs="Times New Roman"/>
          <w:sz w:val="24"/>
        </w:rPr>
        <w:t xml:space="preserve">  стволов  и  наносили  бомбовые  удары.  Снаряды  и  бомбы  ложились  практически  на  каждый  квадратный  метр.</w:t>
      </w:r>
    </w:p>
    <w:p w:rsidR="00FF3495" w:rsidRDefault="00FF3495"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1экскурсовод:</w:t>
      </w:r>
      <w:r>
        <w:rPr>
          <w:rFonts w:ascii="Times New Roman" w:hAnsi="Times New Roman" w:cs="Times New Roman"/>
          <w:sz w:val="24"/>
        </w:rPr>
        <w:t xml:space="preserve">  </w:t>
      </w:r>
      <w:r w:rsidR="00146311">
        <w:rPr>
          <w:rFonts w:ascii="Times New Roman" w:hAnsi="Times New Roman" w:cs="Times New Roman"/>
          <w:sz w:val="24"/>
        </w:rPr>
        <w:t>П</w:t>
      </w:r>
      <w:r>
        <w:rPr>
          <w:rFonts w:ascii="Times New Roman" w:hAnsi="Times New Roman" w:cs="Times New Roman"/>
          <w:sz w:val="24"/>
        </w:rPr>
        <w:t>о  расчетам  фашистов  штурм  крепости  должен  был  закончиться  к  12  часам  дня,  однако  крепость  сражалась  почти  месяц.  Противник  имел  десятикратное  преимущество  в  живой  силе  и  технике.  Единственное,  что  ему  удалось  в  первый  день,  это  окружить  крепость.</w:t>
      </w:r>
    </w:p>
    <w:p w:rsidR="00FF3495" w:rsidRDefault="00FF3495"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2экскурсовод:</w:t>
      </w:r>
      <w:r>
        <w:rPr>
          <w:rFonts w:ascii="Times New Roman" w:hAnsi="Times New Roman" w:cs="Times New Roman"/>
          <w:sz w:val="24"/>
        </w:rPr>
        <w:t xml:space="preserve">  25  сентября  1971  года  на  территории  крепости был  открыт  мемориальный  комплекс,  который  стал  местом  для  посещения  многих  сотен  тысяч  людей.  Составной  частью  комплекса  стал  музей,  но  он  открыт  раньше,  в  1956  году.  В  нем  6  разделов,  которые  раскрывают  историю  крепости.  Сейчас  на  слайдах  мы  увидим  материалы  мемориала.</w:t>
      </w:r>
    </w:p>
    <w:p w:rsidR="00FF3495" w:rsidRDefault="00FF3495" w:rsidP="00FF3495">
      <w:pPr>
        <w:ind w:firstLine="284"/>
        <w:rPr>
          <w:rFonts w:ascii="Times New Roman" w:hAnsi="Times New Roman" w:cs="Times New Roman"/>
          <w:b/>
          <w:sz w:val="24"/>
        </w:rPr>
      </w:pPr>
      <w:r>
        <w:rPr>
          <w:rFonts w:ascii="Times New Roman" w:hAnsi="Times New Roman" w:cs="Times New Roman"/>
          <w:b/>
          <w:sz w:val="24"/>
        </w:rPr>
        <w:t>4 слайд, 5</w:t>
      </w:r>
      <w:r w:rsidR="008950B7">
        <w:rPr>
          <w:rFonts w:ascii="Times New Roman" w:hAnsi="Times New Roman" w:cs="Times New Roman"/>
          <w:b/>
          <w:sz w:val="24"/>
        </w:rPr>
        <w:t xml:space="preserve"> слайд, 6слайд, 7 слайд.</w:t>
      </w:r>
    </w:p>
    <w:p w:rsidR="008950B7" w:rsidRDefault="008950B7" w:rsidP="00FF3495">
      <w:pPr>
        <w:ind w:firstLine="284"/>
        <w:rPr>
          <w:rFonts w:ascii="Times New Roman" w:hAnsi="Times New Roman" w:cs="Times New Roman"/>
          <w:b/>
          <w:sz w:val="24"/>
        </w:rPr>
      </w:pPr>
      <w:r>
        <w:rPr>
          <w:rFonts w:ascii="Times New Roman" w:hAnsi="Times New Roman" w:cs="Times New Roman"/>
          <w:b/>
          <w:sz w:val="24"/>
        </w:rPr>
        <w:t>8 слайд.</w:t>
      </w:r>
    </w:p>
    <w:p w:rsidR="008950B7" w:rsidRDefault="008950B7"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3экскурсовод:</w:t>
      </w:r>
      <w:r>
        <w:rPr>
          <w:rFonts w:ascii="Times New Roman" w:hAnsi="Times New Roman" w:cs="Times New Roman"/>
          <w:sz w:val="24"/>
        </w:rPr>
        <w:t xml:space="preserve">  </w:t>
      </w:r>
      <w:r w:rsidR="00146311">
        <w:rPr>
          <w:rFonts w:ascii="Times New Roman" w:hAnsi="Times New Roman" w:cs="Times New Roman"/>
          <w:sz w:val="24"/>
        </w:rPr>
        <w:t>К</w:t>
      </w:r>
      <w:r>
        <w:rPr>
          <w:rFonts w:ascii="Times New Roman" w:hAnsi="Times New Roman" w:cs="Times New Roman"/>
          <w:sz w:val="24"/>
        </w:rPr>
        <w:t xml:space="preserve">огда  говоришь  о  Брестской  крепости,  невозможно  не  рассказать  о  Дмитрии  Михайловиче  </w:t>
      </w:r>
      <w:proofErr w:type="spellStart"/>
      <w:r>
        <w:rPr>
          <w:rFonts w:ascii="Times New Roman" w:hAnsi="Times New Roman" w:cs="Times New Roman"/>
          <w:sz w:val="24"/>
        </w:rPr>
        <w:t>Карбышеве</w:t>
      </w:r>
      <w:proofErr w:type="spellEnd"/>
      <w:r>
        <w:rPr>
          <w:rFonts w:ascii="Times New Roman" w:hAnsi="Times New Roman" w:cs="Times New Roman"/>
          <w:sz w:val="24"/>
        </w:rPr>
        <w:t>.  С  октября  1911  по  декабрь  1914 года  он  занимался  в  Брестской  крепости  реконструкцией  и  строительством  фортов.  По  личной  просьбе  был  направлен  в  действующую  армию,  в</w:t>
      </w:r>
      <w:proofErr w:type="gramStart"/>
      <w:r>
        <w:rPr>
          <w:rFonts w:ascii="Times New Roman" w:hAnsi="Times New Roman" w:cs="Times New Roman"/>
          <w:sz w:val="24"/>
        </w:rPr>
        <w:t xml:space="preserve">  П</w:t>
      </w:r>
      <w:proofErr w:type="gramEnd"/>
      <w:r>
        <w:rPr>
          <w:rFonts w:ascii="Times New Roman" w:hAnsi="Times New Roman" w:cs="Times New Roman"/>
          <w:sz w:val="24"/>
        </w:rPr>
        <w:t xml:space="preserve">ервой  Мировой  участвовал  в  должности  дивизионного,  а  потом  корпусного  инженера.  Работал  под  руководством  командарма  Фрунзе,  дважды  награжден  правительственными  наградами.  К  началу  Великой  Отечественной –  генерал,  профессор,  доктор  военных  наук,  ученый  с  мировым  именем,  за  плечами  которого  более  ста  трудов  по  различным  вопросам  военного  искусства.  </w:t>
      </w:r>
      <w:proofErr w:type="spellStart"/>
      <w:r>
        <w:rPr>
          <w:rFonts w:ascii="Times New Roman" w:hAnsi="Times New Roman" w:cs="Times New Roman"/>
          <w:sz w:val="24"/>
        </w:rPr>
        <w:t>Карбышев</w:t>
      </w:r>
      <w:proofErr w:type="spellEnd"/>
      <w:r>
        <w:rPr>
          <w:rFonts w:ascii="Times New Roman" w:hAnsi="Times New Roman" w:cs="Times New Roman"/>
          <w:sz w:val="24"/>
        </w:rPr>
        <w:t xml:space="preserve">  был  в  западном  особом  округе,  где  выполнял  спецзадание.</w:t>
      </w:r>
    </w:p>
    <w:p w:rsidR="008950B7" w:rsidRDefault="008950B7"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1экскурсовод:</w:t>
      </w:r>
      <w:r>
        <w:rPr>
          <w:rFonts w:ascii="Times New Roman" w:hAnsi="Times New Roman" w:cs="Times New Roman"/>
          <w:sz w:val="24"/>
        </w:rPr>
        <w:t xml:space="preserve">  </w:t>
      </w:r>
      <w:r w:rsidR="00146311">
        <w:rPr>
          <w:rFonts w:ascii="Times New Roman" w:hAnsi="Times New Roman" w:cs="Times New Roman"/>
          <w:sz w:val="24"/>
        </w:rPr>
        <w:t>П</w:t>
      </w:r>
      <w:r>
        <w:rPr>
          <w:rFonts w:ascii="Times New Roman" w:hAnsi="Times New Roman" w:cs="Times New Roman"/>
          <w:sz w:val="24"/>
        </w:rPr>
        <w:t xml:space="preserve">ри  переправе  через  Днепр  попал  в  окружение,  в  бессознательном  состоянии  попал  в  плен  и  доставлен  в  ставку  Гитлера.  Он  предлагал  </w:t>
      </w:r>
      <w:proofErr w:type="spellStart"/>
      <w:r>
        <w:rPr>
          <w:rFonts w:ascii="Times New Roman" w:hAnsi="Times New Roman" w:cs="Times New Roman"/>
          <w:sz w:val="24"/>
        </w:rPr>
        <w:t>Карбышеву</w:t>
      </w:r>
      <w:proofErr w:type="spellEnd"/>
      <w:r>
        <w:rPr>
          <w:rFonts w:ascii="Times New Roman" w:hAnsi="Times New Roman" w:cs="Times New Roman"/>
          <w:sz w:val="24"/>
        </w:rPr>
        <w:t xml:space="preserve">  любые  условия  работы  и  жизни,  земной  рай,  но  только  одно  условие – работать  на  Германию.  </w:t>
      </w:r>
      <w:proofErr w:type="spellStart"/>
      <w:r>
        <w:rPr>
          <w:rFonts w:ascii="Times New Roman" w:hAnsi="Times New Roman" w:cs="Times New Roman"/>
          <w:sz w:val="24"/>
        </w:rPr>
        <w:t>Карбышев</w:t>
      </w:r>
      <w:proofErr w:type="spellEnd"/>
      <w:r>
        <w:rPr>
          <w:rFonts w:ascii="Times New Roman" w:hAnsi="Times New Roman" w:cs="Times New Roman"/>
          <w:sz w:val="24"/>
        </w:rPr>
        <w:t xml:space="preserve">  отказался,  и  тогда  началась  череда  концлагерей.  В  феврале  1945  года  его  </w:t>
      </w:r>
      <w:proofErr w:type="gramStart"/>
      <w:r>
        <w:rPr>
          <w:rFonts w:ascii="Times New Roman" w:hAnsi="Times New Roman" w:cs="Times New Roman"/>
          <w:sz w:val="24"/>
        </w:rPr>
        <w:t>раздетым</w:t>
      </w:r>
      <w:proofErr w:type="gramEnd"/>
      <w:r>
        <w:rPr>
          <w:rFonts w:ascii="Times New Roman" w:hAnsi="Times New Roman" w:cs="Times New Roman"/>
          <w:sz w:val="24"/>
        </w:rPr>
        <w:t xml:space="preserve">  вывели  на  мороз  и  поливали  водой,  пока  он  не  превратился  в  ледяную  статую.</w:t>
      </w:r>
    </w:p>
    <w:p w:rsidR="008950B7" w:rsidRDefault="008950B7"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2экскурсовод:</w:t>
      </w:r>
      <w:r>
        <w:rPr>
          <w:rFonts w:ascii="Times New Roman" w:hAnsi="Times New Roman" w:cs="Times New Roman"/>
          <w:sz w:val="24"/>
        </w:rPr>
        <w:t xml:space="preserve">  </w:t>
      </w:r>
      <w:r w:rsidR="00146311">
        <w:rPr>
          <w:rFonts w:ascii="Times New Roman" w:hAnsi="Times New Roman" w:cs="Times New Roman"/>
          <w:sz w:val="24"/>
        </w:rPr>
        <w:t>Т</w:t>
      </w:r>
      <w:r>
        <w:rPr>
          <w:rFonts w:ascii="Times New Roman" w:hAnsi="Times New Roman" w:cs="Times New Roman"/>
          <w:sz w:val="24"/>
        </w:rPr>
        <w:t xml:space="preserve">ак  погиб  великий  ученый,  человек  величайшего  мужества, Герой  Советского  Союза  Дмитрий  Михайлович  </w:t>
      </w:r>
      <w:proofErr w:type="spellStart"/>
      <w:r>
        <w:rPr>
          <w:rFonts w:ascii="Times New Roman" w:hAnsi="Times New Roman" w:cs="Times New Roman"/>
          <w:sz w:val="24"/>
        </w:rPr>
        <w:t>Карбышев</w:t>
      </w:r>
      <w:proofErr w:type="spellEnd"/>
      <w:r>
        <w:rPr>
          <w:rFonts w:ascii="Times New Roman" w:hAnsi="Times New Roman" w:cs="Times New Roman"/>
          <w:sz w:val="24"/>
        </w:rPr>
        <w:t>.  Память  о  нем  в  названиях  улиц,  школ,  кораблей,  о  нем  рассказывают  книги,  фильмы</w:t>
      </w:r>
      <w:r w:rsidR="002061FB">
        <w:rPr>
          <w:rFonts w:ascii="Times New Roman" w:hAnsi="Times New Roman" w:cs="Times New Roman"/>
          <w:sz w:val="24"/>
        </w:rPr>
        <w:t>.</w:t>
      </w:r>
    </w:p>
    <w:p w:rsidR="002061FB" w:rsidRDefault="002061FB" w:rsidP="00FF3495">
      <w:pPr>
        <w:ind w:firstLine="284"/>
        <w:rPr>
          <w:rFonts w:ascii="Times New Roman" w:hAnsi="Times New Roman" w:cs="Times New Roman"/>
          <w:b/>
          <w:sz w:val="24"/>
        </w:rPr>
      </w:pPr>
      <w:r>
        <w:rPr>
          <w:rFonts w:ascii="Times New Roman" w:hAnsi="Times New Roman" w:cs="Times New Roman"/>
          <w:b/>
          <w:sz w:val="24"/>
        </w:rPr>
        <w:t>9 слайд.</w:t>
      </w:r>
    </w:p>
    <w:p w:rsidR="002061FB" w:rsidRDefault="002061FB"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3экскурсовод:</w:t>
      </w:r>
      <w:r>
        <w:rPr>
          <w:rFonts w:ascii="Times New Roman" w:hAnsi="Times New Roman" w:cs="Times New Roman"/>
          <w:sz w:val="24"/>
        </w:rPr>
        <w:t xml:space="preserve">  </w:t>
      </w:r>
      <w:r w:rsidR="00146311">
        <w:rPr>
          <w:rFonts w:ascii="Times New Roman" w:hAnsi="Times New Roman" w:cs="Times New Roman"/>
          <w:sz w:val="24"/>
        </w:rPr>
        <w:t>К</w:t>
      </w:r>
      <w:r>
        <w:rPr>
          <w:rFonts w:ascii="Times New Roman" w:hAnsi="Times New Roman" w:cs="Times New Roman"/>
          <w:sz w:val="24"/>
        </w:rPr>
        <w:t xml:space="preserve">  началу  Великой  Отечественной  Петр  Михайлович  Гаврилов  имел  уже  большой  офицерский  опыт  борьбы  с  белофиннами,  воевал  на  Северном  Кавказе,  закончил  военную  академию  имени  Фрунзе,  в  звании  майора  отправлен  на  службу  в  Брестскую  крепость,  где  его  и  застала  война.  Организовывая  сопротивление  врагу,  на  31-й  день  войны  Петр  Михайлович  в  бессознательном  состоянии  был  взят  в  плен.  4  года  был  в  немецких  концлагерях,  потом  снова  служба  в  армии,  демобилизация  и  общественная  работа.  Издал  книгу  «Сражается крепость».</w:t>
      </w:r>
    </w:p>
    <w:p w:rsidR="002061FB" w:rsidRDefault="002061FB" w:rsidP="00FF3495">
      <w:pPr>
        <w:ind w:firstLine="284"/>
        <w:rPr>
          <w:rFonts w:ascii="Times New Roman" w:hAnsi="Times New Roman" w:cs="Times New Roman"/>
          <w:sz w:val="24"/>
        </w:rPr>
      </w:pPr>
      <w:r>
        <w:rPr>
          <w:rFonts w:ascii="Times New Roman" w:hAnsi="Times New Roman" w:cs="Times New Roman"/>
          <w:b/>
          <w:sz w:val="24"/>
        </w:rPr>
        <w:lastRenderedPageBreak/>
        <w:t xml:space="preserve">10 слайд </w:t>
      </w:r>
      <w:r>
        <w:rPr>
          <w:rFonts w:ascii="Times New Roman" w:hAnsi="Times New Roman" w:cs="Times New Roman"/>
          <w:sz w:val="24"/>
        </w:rPr>
        <w:t>(обложка  книги)</w:t>
      </w:r>
    </w:p>
    <w:p w:rsidR="002061FB" w:rsidRDefault="002061FB" w:rsidP="00FF3495">
      <w:pPr>
        <w:ind w:firstLine="284"/>
        <w:rPr>
          <w:rFonts w:ascii="Times New Roman" w:hAnsi="Times New Roman" w:cs="Times New Roman"/>
          <w:b/>
          <w:sz w:val="24"/>
        </w:rPr>
      </w:pPr>
      <w:r>
        <w:rPr>
          <w:rFonts w:ascii="Times New Roman" w:hAnsi="Times New Roman" w:cs="Times New Roman"/>
          <w:b/>
          <w:sz w:val="24"/>
        </w:rPr>
        <w:t>11 слайд.</w:t>
      </w:r>
    </w:p>
    <w:p w:rsidR="002061FB" w:rsidRDefault="002061FB"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1экскурсовод:</w:t>
      </w:r>
      <w:r>
        <w:rPr>
          <w:rFonts w:ascii="Times New Roman" w:hAnsi="Times New Roman" w:cs="Times New Roman"/>
          <w:sz w:val="24"/>
        </w:rPr>
        <w:t xml:space="preserve">  </w:t>
      </w:r>
      <w:r w:rsidR="00146311">
        <w:rPr>
          <w:rFonts w:ascii="Times New Roman" w:hAnsi="Times New Roman" w:cs="Times New Roman"/>
          <w:sz w:val="24"/>
        </w:rPr>
        <w:t>В</w:t>
      </w:r>
      <w:r>
        <w:rPr>
          <w:rFonts w:ascii="Times New Roman" w:hAnsi="Times New Roman" w:cs="Times New Roman"/>
          <w:sz w:val="24"/>
        </w:rPr>
        <w:t xml:space="preserve">  книге  Петр  Михайлович  Гаврилов  неоднократно  упоминает  о  нашем  земляке  Василии  Ивановиче  </w:t>
      </w:r>
      <w:proofErr w:type="spellStart"/>
      <w:r>
        <w:rPr>
          <w:rFonts w:ascii="Times New Roman" w:hAnsi="Times New Roman" w:cs="Times New Roman"/>
          <w:sz w:val="24"/>
        </w:rPr>
        <w:t>Бытко</w:t>
      </w:r>
      <w:proofErr w:type="spellEnd"/>
      <w:r>
        <w:rPr>
          <w:rFonts w:ascii="Times New Roman" w:hAnsi="Times New Roman" w:cs="Times New Roman"/>
          <w:sz w:val="24"/>
        </w:rPr>
        <w:t xml:space="preserve">.  До  Великой  Отечественной  войны  за  подвиги  в  боях  с  белофиннами  </w:t>
      </w:r>
      <w:proofErr w:type="spellStart"/>
      <w:r>
        <w:rPr>
          <w:rFonts w:ascii="Times New Roman" w:hAnsi="Times New Roman" w:cs="Times New Roman"/>
          <w:sz w:val="24"/>
        </w:rPr>
        <w:t>Бытко</w:t>
      </w:r>
      <w:proofErr w:type="spellEnd"/>
      <w:r>
        <w:rPr>
          <w:rFonts w:ascii="Times New Roman" w:hAnsi="Times New Roman" w:cs="Times New Roman"/>
          <w:sz w:val="24"/>
        </w:rPr>
        <w:t xml:space="preserve">  был  награжден  орденом  Красной  звезды.  В  крепости  он  был  начальником  младшего  командного  состава  полка.  </w:t>
      </w:r>
      <w:proofErr w:type="gramStart"/>
      <w:r>
        <w:rPr>
          <w:rFonts w:ascii="Times New Roman" w:hAnsi="Times New Roman" w:cs="Times New Roman"/>
          <w:sz w:val="24"/>
        </w:rPr>
        <w:t>В  первые  часы  войны  возглавил  в  борьбе  с  врагом  группу  курсантов,  а  потом  вывел  их  из  окружения.  23  июня,  чувствуя  ответственность  за  других  курсантов,  он  снова  пробился  в  Цитадель,  организовал  оборону,  а  в  конце  июля,  с  30-тью  защитниками  крепости  вновь  предпринял  попытку  вырваться  из  окружения,  но  погиб  от  вражеской  пули,  когда  переплывал  с  курсантами  Западный  Буг</w:t>
      </w:r>
      <w:r w:rsidR="00D54BF2">
        <w:rPr>
          <w:rFonts w:ascii="Times New Roman" w:hAnsi="Times New Roman" w:cs="Times New Roman"/>
          <w:sz w:val="24"/>
        </w:rPr>
        <w:t>.</w:t>
      </w:r>
      <w:proofErr w:type="gramEnd"/>
      <w:r w:rsidR="00D54BF2">
        <w:rPr>
          <w:rFonts w:ascii="Times New Roman" w:hAnsi="Times New Roman" w:cs="Times New Roman"/>
          <w:sz w:val="24"/>
        </w:rPr>
        <w:t xml:space="preserve">  Посмертно  </w:t>
      </w:r>
      <w:proofErr w:type="gramStart"/>
      <w:r w:rsidR="00D54BF2">
        <w:rPr>
          <w:rFonts w:ascii="Times New Roman" w:hAnsi="Times New Roman" w:cs="Times New Roman"/>
          <w:sz w:val="24"/>
        </w:rPr>
        <w:t>награжден</w:t>
      </w:r>
      <w:proofErr w:type="gramEnd"/>
      <w:r w:rsidR="00D54BF2">
        <w:rPr>
          <w:rFonts w:ascii="Times New Roman" w:hAnsi="Times New Roman" w:cs="Times New Roman"/>
          <w:sz w:val="24"/>
        </w:rPr>
        <w:t xml:space="preserve">  орденом  Отечественной   войны  1 степени.  Вскоре  после  войны  учащиеся  </w:t>
      </w:r>
      <w:proofErr w:type="spellStart"/>
      <w:r w:rsidR="00D54BF2">
        <w:rPr>
          <w:rFonts w:ascii="Times New Roman" w:hAnsi="Times New Roman" w:cs="Times New Roman"/>
          <w:sz w:val="24"/>
        </w:rPr>
        <w:t>холмской</w:t>
      </w:r>
      <w:proofErr w:type="spellEnd"/>
      <w:r w:rsidR="00D54BF2">
        <w:rPr>
          <w:rFonts w:ascii="Times New Roman" w:hAnsi="Times New Roman" w:cs="Times New Roman"/>
          <w:sz w:val="24"/>
        </w:rPr>
        <w:t xml:space="preserve">  школы  №43  </w:t>
      </w:r>
      <w:proofErr w:type="spellStart"/>
      <w:r w:rsidR="00D54BF2">
        <w:rPr>
          <w:rFonts w:ascii="Times New Roman" w:hAnsi="Times New Roman" w:cs="Times New Roman"/>
          <w:sz w:val="24"/>
        </w:rPr>
        <w:t>Абинского</w:t>
      </w:r>
      <w:proofErr w:type="spellEnd"/>
      <w:r w:rsidR="00D54BF2">
        <w:rPr>
          <w:rFonts w:ascii="Times New Roman" w:hAnsi="Times New Roman" w:cs="Times New Roman"/>
          <w:sz w:val="24"/>
        </w:rPr>
        <w:t xml:space="preserve">  района  собрали  металлолом  для  постройки  танкера  имени  </w:t>
      </w:r>
      <w:proofErr w:type="spellStart"/>
      <w:r w:rsidR="00D54BF2">
        <w:rPr>
          <w:rFonts w:ascii="Times New Roman" w:hAnsi="Times New Roman" w:cs="Times New Roman"/>
          <w:sz w:val="24"/>
        </w:rPr>
        <w:t>Бытко</w:t>
      </w:r>
      <w:proofErr w:type="spellEnd"/>
      <w:r w:rsidR="00D54BF2">
        <w:rPr>
          <w:rFonts w:ascii="Times New Roman" w:hAnsi="Times New Roman" w:cs="Times New Roman"/>
          <w:sz w:val="24"/>
        </w:rPr>
        <w:t>.  В  Абинске  есть  улица,  названная  в  его  честь.</w:t>
      </w:r>
    </w:p>
    <w:p w:rsidR="00D54BF2" w:rsidRDefault="00D54BF2" w:rsidP="00FF3495">
      <w:pPr>
        <w:ind w:firstLine="284"/>
        <w:rPr>
          <w:rFonts w:ascii="Times New Roman" w:hAnsi="Times New Roman" w:cs="Times New Roman"/>
          <w:sz w:val="24"/>
        </w:rPr>
      </w:pPr>
      <w:r>
        <w:rPr>
          <w:rFonts w:ascii="Times New Roman" w:hAnsi="Times New Roman" w:cs="Times New Roman"/>
          <w:b/>
          <w:sz w:val="24"/>
        </w:rPr>
        <w:t xml:space="preserve">12 слайд </w:t>
      </w:r>
      <w:r>
        <w:rPr>
          <w:rFonts w:ascii="Times New Roman" w:hAnsi="Times New Roman" w:cs="Times New Roman"/>
          <w:sz w:val="24"/>
        </w:rPr>
        <w:t xml:space="preserve">(мемориальная  доска  </w:t>
      </w:r>
      <w:proofErr w:type="spellStart"/>
      <w:r>
        <w:rPr>
          <w:rFonts w:ascii="Times New Roman" w:hAnsi="Times New Roman" w:cs="Times New Roman"/>
          <w:sz w:val="24"/>
        </w:rPr>
        <w:t>Бытко</w:t>
      </w:r>
      <w:proofErr w:type="spellEnd"/>
      <w:r>
        <w:rPr>
          <w:rFonts w:ascii="Times New Roman" w:hAnsi="Times New Roman" w:cs="Times New Roman"/>
          <w:sz w:val="24"/>
        </w:rPr>
        <w:t>)</w:t>
      </w:r>
    </w:p>
    <w:p w:rsidR="00D54BF2" w:rsidRDefault="00D54BF2"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2экскурсовод:</w:t>
      </w:r>
      <w:r>
        <w:rPr>
          <w:rFonts w:ascii="Times New Roman" w:hAnsi="Times New Roman" w:cs="Times New Roman"/>
          <w:sz w:val="24"/>
        </w:rPr>
        <w:t xml:space="preserve">  </w:t>
      </w:r>
      <w:r w:rsidR="00146311">
        <w:rPr>
          <w:rFonts w:ascii="Times New Roman" w:hAnsi="Times New Roman" w:cs="Times New Roman"/>
          <w:sz w:val="24"/>
        </w:rPr>
        <w:t>В</w:t>
      </w:r>
      <w:r>
        <w:rPr>
          <w:rFonts w:ascii="Times New Roman" w:hAnsi="Times New Roman" w:cs="Times New Roman"/>
          <w:sz w:val="24"/>
        </w:rPr>
        <w:t xml:space="preserve">  районной  газете  «Анфас»  от  3  ноября  2016  года  </w:t>
      </w:r>
      <w:proofErr w:type="gramStart"/>
      <w:r>
        <w:rPr>
          <w:rFonts w:ascii="Times New Roman" w:hAnsi="Times New Roman" w:cs="Times New Roman"/>
          <w:sz w:val="24"/>
        </w:rPr>
        <w:t>напечатан</w:t>
      </w:r>
      <w:proofErr w:type="gramEnd"/>
      <w:r>
        <w:rPr>
          <w:rFonts w:ascii="Times New Roman" w:hAnsi="Times New Roman" w:cs="Times New Roman"/>
          <w:sz w:val="24"/>
        </w:rPr>
        <w:t xml:space="preserve">  материл  о  герое-земляке  Василии  Ивановиче  </w:t>
      </w:r>
      <w:proofErr w:type="spellStart"/>
      <w:r>
        <w:rPr>
          <w:rFonts w:ascii="Times New Roman" w:hAnsi="Times New Roman" w:cs="Times New Roman"/>
          <w:sz w:val="24"/>
        </w:rPr>
        <w:t>Бытко</w:t>
      </w:r>
      <w:proofErr w:type="spellEnd"/>
      <w:r>
        <w:rPr>
          <w:rFonts w:ascii="Times New Roman" w:hAnsi="Times New Roman" w:cs="Times New Roman"/>
          <w:sz w:val="24"/>
        </w:rPr>
        <w:t>.</w:t>
      </w:r>
    </w:p>
    <w:p w:rsidR="00D54BF2" w:rsidRDefault="00146311" w:rsidP="00FF3495">
      <w:pPr>
        <w:ind w:firstLine="284"/>
        <w:rPr>
          <w:rFonts w:ascii="Times New Roman" w:hAnsi="Times New Roman" w:cs="Times New Roman"/>
          <w:b/>
          <w:sz w:val="24"/>
        </w:rPr>
      </w:pPr>
      <w:r>
        <w:rPr>
          <w:rFonts w:ascii="Times New Roman" w:hAnsi="Times New Roman" w:cs="Times New Roman"/>
          <w:b/>
          <w:sz w:val="24"/>
        </w:rPr>
        <w:t>1</w:t>
      </w:r>
      <w:r w:rsidR="00716947">
        <w:rPr>
          <w:rFonts w:ascii="Times New Roman" w:hAnsi="Times New Roman" w:cs="Times New Roman"/>
          <w:b/>
          <w:sz w:val="24"/>
        </w:rPr>
        <w:t>3</w:t>
      </w:r>
      <w:r w:rsidR="00D54BF2">
        <w:rPr>
          <w:rFonts w:ascii="Times New Roman" w:hAnsi="Times New Roman" w:cs="Times New Roman"/>
          <w:b/>
          <w:sz w:val="24"/>
        </w:rPr>
        <w:t xml:space="preserve"> слайд.</w:t>
      </w:r>
    </w:p>
    <w:p w:rsidR="00D54BF2" w:rsidRDefault="00AF6D18"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2экскурсовод:</w:t>
      </w:r>
      <w:r>
        <w:rPr>
          <w:rFonts w:ascii="Times New Roman" w:hAnsi="Times New Roman" w:cs="Times New Roman"/>
          <w:sz w:val="24"/>
        </w:rPr>
        <w:t xml:space="preserve">  </w:t>
      </w:r>
      <w:r w:rsidR="00146311">
        <w:rPr>
          <w:rFonts w:ascii="Times New Roman" w:hAnsi="Times New Roman" w:cs="Times New Roman"/>
          <w:sz w:val="24"/>
        </w:rPr>
        <w:t>С</w:t>
      </w:r>
      <w:r>
        <w:rPr>
          <w:rFonts w:ascii="Times New Roman" w:hAnsi="Times New Roman" w:cs="Times New Roman"/>
          <w:sz w:val="24"/>
        </w:rPr>
        <w:t>мело  ринулись  в  бой  с  врагом  летчики  123  истребительного  авиаполка  под  командованием  капитана  Бориса  Сурина.  В  первый  день  войны  они  сбили  30  вражеских  самолетов.  Сам  Сурин  в  4-х  боевых  вылетах  сбил  3  самолета  противника,  но  в  последнем  бою  был  смертельно  ранен.</w:t>
      </w:r>
    </w:p>
    <w:p w:rsidR="00AF6D18" w:rsidRDefault="00AF6D18"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3экскурсовод:</w:t>
      </w:r>
      <w:r>
        <w:rPr>
          <w:rFonts w:ascii="Times New Roman" w:hAnsi="Times New Roman" w:cs="Times New Roman"/>
          <w:sz w:val="24"/>
        </w:rPr>
        <w:t xml:space="preserve">  </w:t>
      </w:r>
      <w:r w:rsidR="00146311">
        <w:rPr>
          <w:rFonts w:ascii="Times New Roman" w:hAnsi="Times New Roman" w:cs="Times New Roman"/>
          <w:sz w:val="24"/>
        </w:rPr>
        <w:t>И</w:t>
      </w:r>
      <w:r>
        <w:rPr>
          <w:rFonts w:ascii="Times New Roman" w:hAnsi="Times New Roman" w:cs="Times New Roman"/>
          <w:sz w:val="24"/>
        </w:rPr>
        <w:t xml:space="preserve">  таких  примеров  отваги  и  мужества  защитников  Брестской  крепости  можно  привести  тысячи.  Крепость  боролась  с  врагом  месяц.</w:t>
      </w:r>
    </w:p>
    <w:p w:rsidR="00AF6D18" w:rsidRDefault="00AF6D18"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1 экскурсовод:</w:t>
      </w:r>
      <w:r>
        <w:rPr>
          <w:rFonts w:ascii="Times New Roman" w:hAnsi="Times New Roman" w:cs="Times New Roman"/>
          <w:sz w:val="24"/>
        </w:rPr>
        <w:t xml:space="preserve">  </w:t>
      </w:r>
      <w:r w:rsidR="00146311">
        <w:rPr>
          <w:rFonts w:ascii="Times New Roman" w:hAnsi="Times New Roman" w:cs="Times New Roman"/>
          <w:sz w:val="24"/>
        </w:rPr>
        <w:t>В</w:t>
      </w:r>
      <w:r>
        <w:rPr>
          <w:rFonts w:ascii="Times New Roman" w:hAnsi="Times New Roman" w:cs="Times New Roman"/>
          <w:sz w:val="24"/>
        </w:rPr>
        <w:t xml:space="preserve">от  как  в  своих  донесениях  оценивали  враги  сопротивление  крепости:  командир  45  немецкой  пехотной  дивизии,  генерал-лейтенант  </w:t>
      </w:r>
      <w:proofErr w:type="spellStart"/>
      <w:r>
        <w:rPr>
          <w:rFonts w:ascii="Times New Roman" w:hAnsi="Times New Roman" w:cs="Times New Roman"/>
          <w:sz w:val="24"/>
        </w:rPr>
        <w:t>Шлиппер</w:t>
      </w:r>
      <w:proofErr w:type="spellEnd"/>
      <w:r>
        <w:rPr>
          <w:rFonts w:ascii="Times New Roman" w:hAnsi="Times New Roman" w:cs="Times New Roman"/>
          <w:sz w:val="24"/>
        </w:rPr>
        <w:t xml:space="preserve">  в  первый  день  с  раздражение  докладывал  Гитлеру: «Введение  в бой  новых  сил  на  южном  и  западном  островах  не  изменили  положение,  там,  где  русские  были  отброшены,  через  короткий  промежуток   из  подвалов  и  других  укрытий  появлялись  новые  силы,  которые  стреляли  так  превосходно,  что  наши  потери  значительно  увеличивались».</w:t>
      </w:r>
    </w:p>
    <w:p w:rsidR="00AF6D18" w:rsidRDefault="00AF6D18"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t>2экскурсовод:</w:t>
      </w:r>
      <w:r>
        <w:rPr>
          <w:rFonts w:ascii="Times New Roman" w:hAnsi="Times New Roman" w:cs="Times New Roman"/>
          <w:sz w:val="24"/>
        </w:rPr>
        <w:t xml:space="preserve">  </w:t>
      </w:r>
      <w:r w:rsidR="00146311">
        <w:rPr>
          <w:rFonts w:ascii="Times New Roman" w:hAnsi="Times New Roman" w:cs="Times New Roman"/>
          <w:sz w:val="24"/>
        </w:rPr>
        <w:t>В</w:t>
      </w:r>
      <w:r>
        <w:rPr>
          <w:rFonts w:ascii="Times New Roman" w:hAnsi="Times New Roman" w:cs="Times New Roman"/>
          <w:sz w:val="24"/>
        </w:rPr>
        <w:t xml:space="preserve">  книге  «Специальное  задание»  гитлеровский  шпион  </w:t>
      </w:r>
      <w:proofErr w:type="spellStart"/>
      <w:r>
        <w:rPr>
          <w:rFonts w:ascii="Times New Roman" w:hAnsi="Times New Roman" w:cs="Times New Roman"/>
          <w:sz w:val="24"/>
        </w:rPr>
        <w:t>Отто</w:t>
      </w:r>
      <w:proofErr w:type="spellEnd"/>
      <w:r>
        <w:rPr>
          <w:rFonts w:ascii="Times New Roman" w:hAnsi="Times New Roman" w:cs="Times New Roman"/>
          <w:sz w:val="24"/>
        </w:rPr>
        <w:t xml:space="preserve">  </w:t>
      </w:r>
      <w:proofErr w:type="spellStart"/>
      <w:r>
        <w:rPr>
          <w:rFonts w:ascii="Times New Roman" w:hAnsi="Times New Roman" w:cs="Times New Roman"/>
          <w:sz w:val="24"/>
        </w:rPr>
        <w:t>Скорцени</w:t>
      </w:r>
      <w:proofErr w:type="spellEnd"/>
      <w:r>
        <w:rPr>
          <w:rFonts w:ascii="Times New Roman" w:hAnsi="Times New Roman" w:cs="Times New Roman"/>
          <w:sz w:val="24"/>
        </w:rPr>
        <w:t xml:space="preserve">  писал  о  защитниках  Брестской  крепости: «Русские  отвергли  все  предложения  о  капитуляции,  несколько  попыток  завладеть  крепостью  штурмом  закончились  неудачей.  Мертвые  солдаты  в  серо-зеленых  мундирах,  усеявшие  пространство  перед  крепостью,  были  красноречивым  ее  подтверждением.  Русские  сражались  до  последней  минуты  и  до  последнего  человека.</w:t>
      </w:r>
    </w:p>
    <w:p w:rsidR="00AF6D18" w:rsidRDefault="00AF6D18" w:rsidP="00FF3495">
      <w:pPr>
        <w:ind w:firstLine="284"/>
        <w:rPr>
          <w:rFonts w:ascii="Times New Roman" w:hAnsi="Times New Roman" w:cs="Times New Roman"/>
          <w:sz w:val="24"/>
        </w:rPr>
      </w:pPr>
      <w:r w:rsidRPr="00146311">
        <w:rPr>
          <w:rFonts w:ascii="Times New Roman" w:hAnsi="Times New Roman" w:cs="Times New Roman"/>
          <w:i/>
          <w:color w:val="C00000"/>
          <w:sz w:val="24"/>
          <w:u w:val="single"/>
        </w:rPr>
        <w:lastRenderedPageBreak/>
        <w:t>3экскурсовод:</w:t>
      </w:r>
      <w:r>
        <w:rPr>
          <w:rFonts w:ascii="Times New Roman" w:hAnsi="Times New Roman" w:cs="Times New Roman"/>
          <w:sz w:val="24"/>
        </w:rPr>
        <w:t xml:space="preserve">  Павел  </w:t>
      </w:r>
      <w:proofErr w:type="spellStart"/>
      <w:r>
        <w:rPr>
          <w:rFonts w:ascii="Times New Roman" w:hAnsi="Times New Roman" w:cs="Times New Roman"/>
          <w:sz w:val="24"/>
        </w:rPr>
        <w:t>Карелл</w:t>
      </w:r>
      <w:proofErr w:type="spellEnd"/>
      <w:r>
        <w:rPr>
          <w:rFonts w:ascii="Times New Roman" w:hAnsi="Times New Roman" w:cs="Times New Roman"/>
          <w:sz w:val="24"/>
        </w:rPr>
        <w:t>,  автор  книги  «Операция  Барбаросса»  сообщал,  что  потери,  понесенные  гитлеровской  армией  при  штурме  крепости,  составляют  5%  от  общих  потерь  на  восточном  фронте  за  первую  неделю  войны.</w:t>
      </w:r>
    </w:p>
    <w:p w:rsidR="00716947" w:rsidRDefault="00E931C5" w:rsidP="00716947">
      <w:pPr>
        <w:ind w:firstLine="284"/>
        <w:rPr>
          <w:rFonts w:ascii="Times New Roman" w:hAnsi="Times New Roman" w:cs="Times New Roman"/>
          <w:b/>
          <w:sz w:val="24"/>
        </w:rPr>
      </w:pPr>
      <w:r w:rsidRPr="00146311">
        <w:rPr>
          <w:rFonts w:ascii="Times New Roman" w:hAnsi="Times New Roman" w:cs="Times New Roman"/>
          <w:i/>
          <w:color w:val="C00000"/>
          <w:sz w:val="24"/>
          <w:u w:val="single"/>
        </w:rPr>
        <w:t>1экскурсовод:</w:t>
      </w:r>
      <w:r>
        <w:rPr>
          <w:rFonts w:ascii="Times New Roman" w:hAnsi="Times New Roman" w:cs="Times New Roman"/>
          <w:sz w:val="24"/>
        </w:rPr>
        <w:t xml:space="preserve">  </w:t>
      </w:r>
      <w:r w:rsidR="00146311">
        <w:rPr>
          <w:rFonts w:ascii="Times New Roman" w:hAnsi="Times New Roman" w:cs="Times New Roman"/>
          <w:sz w:val="24"/>
        </w:rPr>
        <w:t>С</w:t>
      </w:r>
      <w:r>
        <w:rPr>
          <w:rFonts w:ascii="Times New Roman" w:hAnsi="Times New Roman" w:cs="Times New Roman"/>
          <w:sz w:val="24"/>
        </w:rPr>
        <w:t xml:space="preserve">опротивление  участников  обороны  Брестской  крепости  продолжалось  до  тех  пор,  пока  они  могли  держать  в  руках  оружие.  Многие  при  обороне  погибли,  кому-то  посчастливилось  выйти  из  </w:t>
      </w:r>
      <w:proofErr w:type="gramStart"/>
      <w:r>
        <w:rPr>
          <w:rFonts w:ascii="Times New Roman" w:hAnsi="Times New Roman" w:cs="Times New Roman"/>
          <w:sz w:val="24"/>
        </w:rPr>
        <w:t>окружения</w:t>
      </w:r>
      <w:proofErr w:type="gramEnd"/>
      <w:r>
        <w:rPr>
          <w:rFonts w:ascii="Times New Roman" w:hAnsi="Times New Roman" w:cs="Times New Roman"/>
          <w:sz w:val="24"/>
        </w:rPr>
        <w:t xml:space="preserve">  и  они  влились  в  партизанские  отряды  и  там  продолжали  войну  с  врагом,  а  часть,  в  большинстве  раненые  и  контуженные,  попали  в  плен  и  большинст</w:t>
      </w:r>
      <w:r w:rsidR="00146311">
        <w:rPr>
          <w:rFonts w:ascii="Times New Roman" w:hAnsi="Times New Roman" w:cs="Times New Roman"/>
          <w:sz w:val="24"/>
        </w:rPr>
        <w:t xml:space="preserve">во  из  них,  как  Дмитрий  </w:t>
      </w:r>
      <w:proofErr w:type="spellStart"/>
      <w:r w:rsidR="00146311">
        <w:rPr>
          <w:rFonts w:ascii="Times New Roman" w:hAnsi="Times New Roman" w:cs="Times New Roman"/>
          <w:sz w:val="24"/>
        </w:rPr>
        <w:t>Карб</w:t>
      </w:r>
      <w:r>
        <w:rPr>
          <w:rFonts w:ascii="Times New Roman" w:hAnsi="Times New Roman" w:cs="Times New Roman"/>
          <w:sz w:val="24"/>
        </w:rPr>
        <w:t>ышев</w:t>
      </w:r>
      <w:proofErr w:type="spellEnd"/>
      <w:r>
        <w:rPr>
          <w:rFonts w:ascii="Times New Roman" w:hAnsi="Times New Roman" w:cs="Times New Roman"/>
          <w:sz w:val="24"/>
        </w:rPr>
        <w:t xml:space="preserve">  и  Петр  Гаврилов,  продолжали  борьбу с  врагом  в  концлагерях.</w:t>
      </w:r>
      <w:r w:rsidR="00716947" w:rsidRPr="00716947">
        <w:rPr>
          <w:rFonts w:ascii="Times New Roman" w:hAnsi="Times New Roman" w:cs="Times New Roman"/>
          <w:b/>
          <w:sz w:val="24"/>
        </w:rPr>
        <w:t xml:space="preserve"> </w:t>
      </w:r>
    </w:p>
    <w:p w:rsidR="00716947" w:rsidRDefault="00716947" w:rsidP="00716947">
      <w:pPr>
        <w:ind w:firstLine="284"/>
        <w:rPr>
          <w:rFonts w:ascii="Times New Roman" w:hAnsi="Times New Roman" w:cs="Times New Roman"/>
          <w:b/>
          <w:sz w:val="24"/>
        </w:rPr>
      </w:pPr>
    </w:p>
    <w:p w:rsidR="00716947" w:rsidRDefault="00716947" w:rsidP="00716947">
      <w:pPr>
        <w:ind w:firstLine="284"/>
        <w:rPr>
          <w:rFonts w:ascii="Times New Roman" w:hAnsi="Times New Roman" w:cs="Times New Roman"/>
          <w:b/>
          <w:sz w:val="24"/>
        </w:rPr>
      </w:pPr>
    </w:p>
    <w:p w:rsidR="00716947" w:rsidRDefault="00716947" w:rsidP="00716947">
      <w:pPr>
        <w:ind w:firstLine="284"/>
        <w:rPr>
          <w:rFonts w:ascii="Times New Roman" w:hAnsi="Times New Roman" w:cs="Times New Roman"/>
          <w:b/>
          <w:sz w:val="24"/>
        </w:rPr>
      </w:pPr>
    </w:p>
    <w:p w:rsidR="00716947" w:rsidRPr="00146311" w:rsidRDefault="00716947" w:rsidP="00716947">
      <w:pPr>
        <w:ind w:firstLine="284"/>
        <w:rPr>
          <w:rFonts w:ascii="Times New Roman" w:hAnsi="Times New Roman" w:cs="Times New Roman"/>
          <w:b/>
          <w:sz w:val="24"/>
        </w:rPr>
      </w:pPr>
      <w:r>
        <w:rPr>
          <w:rFonts w:ascii="Times New Roman" w:hAnsi="Times New Roman" w:cs="Times New Roman"/>
          <w:b/>
          <w:sz w:val="24"/>
        </w:rPr>
        <w:t>14 слайд.</w:t>
      </w:r>
    </w:p>
    <w:p w:rsidR="00716947" w:rsidRDefault="00716947" w:rsidP="00716947">
      <w:pPr>
        <w:ind w:firstLine="284"/>
        <w:rPr>
          <w:rFonts w:ascii="Times New Roman" w:hAnsi="Times New Roman" w:cs="Times New Roman"/>
          <w:sz w:val="24"/>
        </w:rPr>
      </w:pPr>
      <w:r w:rsidRPr="00146311">
        <w:rPr>
          <w:rFonts w:ascii="Times New Roman" w:hAnsi="Times New Roman" w:cs="Times New Roman"/>
          <w:i/>
          <w:color w:val="C00000"/>
          <w:sz w:val="24"/>
          <w:u w:val="single"/>
        </w:rPr>
        <w:t>3экскурсовод:</w:t>
      </w:r>
      <w:r>
        <w:rPr>
          <w:rFonts w:ascii="Times New Roman" w:hAnsi="Times New Roman" w:cs="Times New Roman"/>
          <w:sz w:val="24"/>
        </w:rPr>
        <w:t xml:space="preserve">  Несколько  фактов  хроники:  1  день  войны,  вернее  первые  часы  и  минуты  войны.  Эскадрилья  33-го  истребительного  полка  вступила  в  схватку  с  15-ю  вражескими  самолетами.  Командир  звена – лейтенант  Степан  </w:t>
      </w:r>
      <w:proofErr w:type="spellStart"/>
      <w:r>
        <w:rPr>
          <w:rFonts w:ascii="Times New Roman" w:hAnsi="Times New Roman" w:cs="Times New Roman"/>
          <w:sz w:val="24"/>
        </w:rPr>
        <w:t>Гудимов</w:t>
      </w:r>
      <w:proofErr w:type="spellEnd"/>
      <w:r>
        <w:rPr>
          <w:rFonts w:ascii="Times New Roman" w:hAnsi="Times New Roman" w:cs="Times New Roman"/>
          <w:sz w:val="24"/>
        </w:rPr>
        <w:t xml:space="preserve">,  врезавшись  в  группу  вражеских  самолетов,  сбил  </w:t>
      </w:r>
      <w:proofErr w:type="gramStart"/>
      <w:r>
        <w:rPr>
          <w:rFonts w:ascii="Times New Roman" w:hAnsi="Times New Roman" w:cs="Times New Roman"/>
          <w:sz w:val="24"/>
        </w:rPr>
        <w:t>немецким</w:t>
      </w:r>
      <w:proofErr w:type="gramEnd"/>
      <w:r>
        <w:rPr>
          <w:rFonts w:ascii="Times New Roman" w:hAnsi="Times New Roman" w:cs="Times New Roman"/>
          <w:sz w:val="24"/>
        </w:rPr>
        <w:t xml:space="preserve">  бомбардировщик,  но  загорелся  сам,  тогда  он  направил  свою  горящую  машину  на  другой  вражеский  самолет.  Ценой  своей  жизни  он  уничтожил  еще  один  самолет  врага.  Это  было  22 июня  в  5 часов  20  минут,  т.е.  через  80  минут  от  начала  войны.</w:t>
      </w:r>
    </w:p>
    <w:p w:rsidR="00716947" w:rsidRDefault="00716947" w:rsidP="00716947">
      <w:pPr>
        <w:ind w:firstLine="284"/>
        <w:rPr>
          <w:rFonts w:ascii="Times New Roman" w:hAnsi="Times New Roman" w:cs="Times New Roman"/>
          <w:sz w:val="24"/>
        </w:rPr>
      </w:pPr>
      <w:r w:rsidRPr="00146311">
        <w:rPr>
          <w:rFonts w:ascii="Times New Roman" w:hAnsi="Times New Roman" w:cs="Times New Roman"/>
          <w:i/>
          <w:color w:val="C00000"/>
          <w:sz w:val="24"/>
          <w:u w:val="single"/>
        </w:rPr>
        <w:t>1экскурсовод:</w:t>
      </w:r>
      <w:r>
        <w:rPr>
          <w:rFonts w:ascii="Times New Roman" w:hAnsi="Times New Roman" w:cs="Times New Roman"/>
          <w:sz w:val="24"/>
        </w:rPr>
        <w:t xml:space="preserve">  Младший  сержант  Алексей  Новиков.  Его  имя  носит  одна  из  застав  крепости.  Пограничники  этой  заставы  контролировали  переправу  через  Буг.  Почти  сутки  комсомолец  Новиков,  используя  прикрытие  многовекового  дуба,  не  давал  фашистам  переправиться.  Как  только  фашисты  десантом  выходили  на  середину  реки,  он  открывал  огонь  из  пулемета,  а  когда  враги  начинали  обстреливать  его,  укрывался  в  дупле  дуба.  Только  утром  23  июня  врагам  удалось  схватить  израненного   и  потерявшего  сознание  советского  бойца.</w:t>
      </w:r>
    </w:p>
    <w:p w:rsidR="00AF6D18" w:rsidRPr="00D54BF2" w:rsidRDefault="00AF6D18" w:rsidP="00FF3495">
      <w:pPr>
        <w:ind w:firstLine="284"/>
        <w:rPr>
          <w:rFonts w:ascii="Times New Roman" w:hAnsi="Times New Roman" w:cs="Times New Roman"/>
          <w:sz w:val="24"/>
        </w:rPr>
      </w:pPr>
    </w:p>
    <w:sectPr w:rsidR="00AF6D18" w:rsidRPr="00D54BF2" w:rsidSect="00296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02C"/>
    <w:rsid w:val="00146311"/>
    <w:rsid w:val="002061FB"/>
    <w:rsid w:val="00296017"/>
    <w:rsid w:val="003E00BA"/>
    <w:rsid w:val="00463AB4"/>
    <w:rsid w:val="005452C2"/>
    <w:rsid w:val="00716947"/>
    <w:rsid w:val="007615C4"/>
    <w:rsid w:val="00854E87"/>
    <w:rsid w:val="008950B7"/>
    <w:rsid w:val="00A4102C"/>
    <w:rsid w:val="00AF6D18"/>
    <w:rsid w:val="00B91EA3"/>
    <w:rsid w:val="00D54BF2"/>
    <w:rsid w:val="00D839B2"/>
    <w:rsid w:val="00E931C5"/>
    <w:rsid w:val="00ED6681"/>
    <w:rsid w:val="00FF3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74FC9-2EC2-4927-8F14-665B0B76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Патрушева</cp:lastModifiedBy>
  <cp:revision>7</cp:revision>
  <cp:lastPrinted>2001-12-31T23:57:00Z</cp:lastPrinted>
  <dcterms:created xsi:type="dcterms:W3CDTF">2016-11-06T10:26:00Z</dcterms:created>
  <dcterms:modified xsi:type="dcterms:W3CDTF">2001-12-31T23:58:00Z</dcterms:modified>
</cp:coreProperties>
</file>