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82" w:rsidRDefault="00D41F8D" w:rsidP="00C46260">
      <w:r>
        <w:t xml:space="preserve"> </w:t>
      </w:r>
      <w:r w:rsidR="00D027EE">
        <w:t xml:space="preserve">                                                               СЕРДЦЕ  МАТЕРИ…</w:t>
      </w:r>
      <w:r w:rsidR="00C46260">
        <w:t xml:space="preserve"> </w:t>
      </w:r>
    </w:p>
    <w:p w:rsidR="00C46260" w:rsidRDefault="00C46260" w:rsidP="00C46260">
      <w:r>
        <w:t xml:space="preserve"> «…Поздней осенью 1942 года на должность командира третьего батальона одного из полков 55-</w:t>
      </w:r>
      <w:r w:rsidR="006D7A82">
        <w:t>й</w:t>
      </w:r>
      <w:r>
        <w:t xml:space="preserve"> стрелков</w:t>
      </w:r>
      <w:r w:rsidR="006D7A82">
        <w:t>ой</w:t>
      </w:r>
      <w:r>
        <w:t xml:space="preserve"> дивизи</w:t>
      </w:r>
      <w:r w:rsidR="006D7A82">
        <w:t>и</w:t>
      </w:r>
      <w:r>
        <w:t xml:space="preserve"> генерала  Аршинцева прибыл капитан Тищенко. Веселый и общительный 22-летний командир, всегда готовый пошутить сам и улыбнуться доброй шутке </w:t>
      </w:r>
      <w:proofErr w:type="gramStart"/>
      <w:r>
        <w:t>другого</w:t>
      </w:r>
      <w:proofErr w:type="gramEnd"/>
      <w:r>
        <w:t>, сразу</w:t>
      </w:r>
      <w:r w:rsidR="006D7A82">
        <w:t xml:space="preserve"> же</w:t>
      </w:r>
      <w:r>
        <w:t xml:space="preserve"> пришелся по душе и командирам, и бойцам. А вскоре выяснилось, что молодой капитан обладает и гораздо более ценным даром. В период подготовки к прорыву обороны противника Тищенко показал себя грамотным, умелым командиром, хорошо знающим тактику, стратегию, умеющим найти единственно верное решение боевой задачи.  А чуть погодя проявилась и еще одна черта капитана – храбрость. Именно благодаря всему этому 1 января 1943 года третий батальон лучше других справился с боевой задачей. Он успешно прорвал оборону противника в районе города Горячий Ключ и села Пятигорское, что обеспечило успех не только полка, но и всей дивизии. Во время этого боя Тищенко успевал делать все. Он довольно умело маневрировал силами, находя слабые места во вражеской линии. Успевал пошутить с солдатами, а в трудную минуту сам вел их в атаку».</w:t>
      </w:r>
    </w:p>
    <w:p w:rsidR="006D7A82" w:rsidRDefault="006D7A82" w:rsidP="00C46260">
      <w:r>
        <w:t>Это абзац из большого моего материала «Станичный парень»</w:t>
      </w:r>
      <w:r w:rsidR="007D19C4">
        <w:t xml:space="preserve"> - автор корреспондент-организатор </w:t>
      </w:r>
      <w:proofErr w:type="spellStart"/>
      <w:r w:rsidR="007D19C4">
        <w:t>абинского</w:t>
      </w:r>
      <w:proofErr w:type="spellEnd"/>
      <w:r w:rsidR="007D19C4">
        <w:t xml:space="preserve"> районного радио, а написан он был к 25-й годовщине Победы. Районная газета  «Восход» опубликовала материал в апреле 1970 года…</w:t>
      </w:r>
    </w:p>
    <w:p w:rsidR="00C46260" w:rsidRDefault="00C46260" w:rsidP="00C46260">
      <w:r>
        <w:t>Бывший – да, это было время, когда в редакцию еще приходили письма живых сослуживцев, - командир взвода связи батальона Иван Бойко вспомина</w:t>
      </w:r>
      <w:r w:rsidR="007D19C4">
        <w:t>л</w:t>
      </w:r>
      <w:r>
        <w:t>: «Третий батальон первым спустился с гор на кубанские просторы и ворвался в станицу Калужскую. Благодаря своим незаурядным способностям командира и воспитателя солдат  и личной храбрости капитана Тищенко, батальон внезапно занял хутор Красноармейский</w:t>
      </w:r>
      <w:proofErr w:type="gramStart"/>
      <w:r>
        <w:t>…  В</w:t>
      </w:r>
      <w:proofErr w:type="gramEnd"/>
      <w:r>
        <w:t xml:space="preserve"> боях за аул </w:t>
      </w:r>
      <w:proofErr w:type="spellStart"/>
      <w:r>
        <w:t>Шенджий</w:t>
      </w:r>
      <w:proofErr w:type="spellEnd"/>
      <w:r>
        <w:t xml:space="preserve"> Тищенко также проявил себя как умелый военачальник и храбрый воин». Он ранен в правую руку, но не покидает строй. Более того, каждый новый бой он ведет вызывающе дерзко, находчиво и умело».</w:t>
      </w:r>
    </w:p>
    <w:p w:rsidR="007D19C4" w:rsidRDefault="007D19C4" w:rsidP="00C46260">
      <w:r>
        <w:t>Невольно возникает вопрос: командир, конечно, хорош, но чем он «</w:t>
      </w:r>
      <w:proofErr w:type="gramStart"/>
      <w:r>
        <w:t>глянулся</w:t>
      </w:r>
      <w:proofErr w:type="gramEnd"/>
      <w:r>
        <w:t>» городу Абинску? И корреспондент о нём пишет, и сослуживец его нахваливает</w:t>
      </w:r>
      <w:r w:rsidR="0058722B">
        <w:t>?.. Секрет прост:  капитан Тищенко – наш земляк, и земляк геройский!.. И – не только…</w:t>
      </w:r>
    </w:p>
    <w:p w:rsidR="00C46260" w:rsidRDefault="00C46260" w:rsidP="00C46260">
      <w:r>
        <w:t xml:space="preserve"> …Почти рядом с лагерями и с поселком для командиров  - на улице Урицкого, метрах в ста от улицы Ленина, - жил и подрастал станичный  парнишка Яша Тищенко. </w:t>
      </w:r>
      <w:proofErr w:type="gramStart"/>
      <w:r>
        <w:t xml:space="preserve">Он каждый год все лето слышал песни о «непобедимой и легендарной», что доносились из лагерей, -  а  это сразу за рекой </w:t>
      </w:r>
      <w:proofErr w:type="spellStart"/>
      <w:r>
        <w:t>Абинкой</w:t>
      </w:r>
      <w:proofErr w:type="spellEnd"/>
      <w:r>
        <w:t>, в которой они, пацаны, целое лето барахтались, буквально рядом, стоит только мост перейти,- он посещал концерты и спортивные соревнования, что проводились на лагерном стадионе, он видел занятия командиров с бойцами: строевые, когда рота или взвод шли, маршируя так, что</w:t>
      </w:r>
      <w:proofErr w:type="gramEnd"/>
      <w:r>
        <w:t xml:space="preserve"> </w:t>
      </w:r>
      <w:proofErr w:type="gramStart"/>
      <w:r>
        <w:t>и ему хотелось встать в строй, огневые, тактические; видел, как крепкие, «стриженные под ноль» ребята делали зарядку, как умывались, видел их и за лагерями – на полигоне, на позиции, идущими в увольнение.</w:t>
      </w:r>
      <w:proofErr w:type="gramEnd"/>
      <w:r>
        <w:t xml:space="preserve">  А когда колонна бойцов шла по улице Ленина в центр станицы, он в числе других </w:t>
      </w:r>
      <w:proofErr w:type="gramStart"/>
      <w:r>
        <w:t>пацанов</w:t>
      </w:r>
      <w:proofErr w:type="gramEnd"/>
      <w:r>
        <w:t xml:space="preserve"> гордо вышагивал позади в солдатском строю – это было здесь уже традицией. Как, впрочем, и везде, где стояли воинские части. И, можно ли сказать, что ему, станичному </w:t>
      </w:r>
      <w:proofErr w:type="gramStart"/>
      <w:r>
        <w:t>хлопчику</w:t>
      </w:r>
      <w:proofErr w:type="gramEnd"/>
      <w:r>
        <w:t xml:space="preserve">, все это нравилось? Да, конечно, да, еще как! </w:t>
      </w:r>
    </w:p>
    <w:p w:rsidR="00C46260" w:rsidRDefault="00C46260" w:rsidP="00C46260">
      <w:proofErr w:type="gramStart"/>
      <w:r>
        <w:t>И, конечно же, он видел, как жили красные командиры – это было рядом, на соседней улице, в квартале у реки, -  как они одевались, как козыряли, приветствуя друг друга, -  какими они, в общем,  были.. . Он видел в них пример для себя.</w:t>
      </w:r>
      <w:proofErr w:type="gramEnd"/>
    </w:p>
    <w:p w:rsidR="00C46260" w:rsidRDefault="00C46260" w:rsidP="00C46260">
      <w:proofErr w:type="gramStart"/>
      <w:r>
        <w:lastRenderedPageBreak/>
        <w:t>Вид бравого красного командира, отглаженная форменная одежда, блестящие начищенные сапоги, знаки – шпалы, кубики, ромбики – на петличках, скрип портупеи – извините, что я так подробно, - но все это восхищало парнишку из многодетной семьи, влекло к армии.</w:t>
      </w:r>
      <w:proofErr w:type="gramEnd"/>
      <w:r>
        <w:t xml:space="preserve"> Четкость, красота строя, порядок – и наступило время, когда он ни о чем другом </w:t>
      </w:r>
      <w:proofErr w:type="gramStart"/>
      <w:r>
        <w:t>уже</w:t>
      </w:r>
      <w:proofErr w:type="gramEnd"/>
      <w:r>
        <w:t xml:space="preserve"> и думать не мог. Он видел себя красным командиром. Все знают, как увлекаются формой – летчика, кавалериста, особенно  моряка, - девушки, но так же притягивает она и подростков. Именно поэтому Яков еще учеником в школе начинает заниматься со своими сверстниками: учит их окапываться, наступать, ходить в атаку и строем, с песней… чувствовать себя командиром… Ему все это не только близко, но и известно: он до того не раз все это видел здесь же, за станицей.</w:t>
      </w:r>
    </w:p>
    <w:p w:rsidR="00C46260" w:rsidRDefault="00C46260" w:rsidP="00C46260">
      <w:r>
        <w:t>Естественно, нельзя сбрасывать со счета и международную обстановку – война в Испании, конфликт на Востоке</w:t>
      </w:r>
      <w:proofErr w:type="gramStart"/>
      <w:r>
        <w:t>… И</w:t>
      </w:r>
      <w:proofErr w:type="gramEnd"/>
      <w:r>
        <w:t>ными словами, судьба Якова была решена задолго до того, как он окончил школу, – он знал, что будет только военным, хоть увлечения его были разными.</w:t>
      </w:r>
    </w:p>
    <w:p w:rsidR="00C46260" w:rsidRDefault="00C46260" w:rsidP="00C46260"/>
    <w:p w:rsidR="00C46260" w:rsidRDefault="00C46260" w:rsidP="00C46260">
      <w:r>
        <w:t xml:space="preserve">Мы, к сожалению, знаем о его юности не так уж много: он был старшим в семье, первым помощником отца  и матери, хорошо учился, любил музыку и пение. </w:t>
      </w:r>
      <w:proofErr w:type="gramStart"/>
      <w:r>
        <w:t xml:space="preserve">Но мы не знаем и, наверное, не узнаем никогда,  кто из военных – а такой человек обязательно был, и, возможно, даже не один, - кто из лагерей позвал паренька на воинскую службу, кто убедил его в том, что это – лучшее, что ждет его во взрослой жизни, кто, по существу, дал Якову Тищенко именно такую путевку в жизнь. </w:t>
      </w:r>
      <w:proofErr w:type="gramEnd"/>
    </w:p>
    <w:p w:rsidR="00C46260" w:rsidRDefault="00C46260" w:rsidP="00C46260">
      <w:r>
        <w:t>Главное не в этом; главное в том, что он, Яков, не обманул своего наставника и шефа – стал отличным командиром. В дни большого интереса к судьбе Якова Тищенко мы знали, что известный советский писатель, военный корреспондент  Петр Павленко назвал его в газетном очерке маленьким (имелось в виду, что</w:t>
      </w:r>
      <w:r w:rsidR="00DB141D">
        <w:t xml:space="preserve"> </w:t>
      </w:r>
      <w:r>
        <w:t xml:space="preserve">Яков командовал пока всего лишь батальоном) Суворовым. Как знали – из писем его товарищей – и о том, что, готовясь наступать на </w:t>
      </w:r>
      <w:proofErr w:type="spellStart"/>
      <w:r>
        <w:t>Абинскую</w:t>
      </w:r>
      <w:proofErr w:type="spellEnd"/>
      <w:r>
        <w:t xml:space="preserve">, родную его станицу, капитан ждал это с огромным нетерпением, рассматривал улицы в бинокль, узнавал родину, ее уголки, думал о том, где и как ждет его родня - мать, сестры, брат. Не знал он главного: о том, что дом его пуст – все жители южной части станицы </w:t>
      </w:r>
      <w:r w:rsidR="0058722B">
        <w:t xml:space="preserve">были </w:t>
      </w:r>
      <w:r>
        <w:t>выселены,  еще в октябре-ноябре прошлого года</w:t>
      </w:r>
      <w:r w:rsidR="00683EEC">
        <w:t xml:space="preserve">. А брат </w:t>
      </w:r>
      <w:r>
        <w:t>был в партизанском отряде. И об этом капитан Тищенко, разумеется, тоже не знал</w:t>
      </w:r>
      <w:proofErr w:type="gramStart"/>
      <w:r>
        <w:t>… Н</w:t>
      </w:r>
      <w:proofErr w:type="gramEnd"/>
      <w:r>
        <w:t>о я думаю о другом: зная хорошо восточную часть Абинской, все подходы и выходы, комбат Тищенко, не подстрели его фашист, обязательно применил бы один из своих, уже проверенных им на практике, причем совсем недавно и совсем рядом – при наступлении под Горячим Ключом и в Северском районе, «</w:t>
      </w:r>
      <w:proofErr w:type="spellStart"/>
      <w:r>
        <w:t>огибов</w:t>
      </w:r>
      <w:proofErr w:type="spellEnd"/>
      <w:r>
        <w:t xml:space="preserve">» или  «захватов». Ведь ему прочили, и </w:t>
      </w:r>
      <w:proofErr w:type="gramStart"/>
      <w:r>
        <w:t>не даром</w:t>
      </w:r>
      <w:proofErr w:type="gramEnd"/>
      <w:r>
        <w:t xml:space="preserve">, большое будущее: он умел это делать…  Фашистская пуля оборвала жизнь нашего земляка на самом взлете. Он – наша гордость, равно как и  гордость </w:t>
      </w:r>
      <w:proofErr w:type="spellStart"/>
      <w:r>
        <w:t>абинских</w:t>
      </w:r>
      <w:proofErr w:type="spellEnd"/>
      <w:r>
        <w:t xml:space="preserve"> лагерей. И место его гибели – пусть он и не стал Героем Советского Союза, хотя, если по правде, - он стоил того! – для нас должно быть и известным, и святым… </w:t>
      </w:r>
    </w:p>
    <w:p w:rsidR="00C46260" w:rsidRDefault="00C46260" w:rsidP="00C46260">
      <w:r>
        <w:t>Один из военачальников  - я уже писал об этом</w:t>
      </w:r>
      <w:r w:rsidR="008C4954">
        <w:t>,</w:t>
      </w:r>
      <w:r>
        <w:t xml:space="preserve"> - освобождавших наш, Абинский район в марте 1943 года, генерал-лейтенант Иван Михайлович Ковалев, выступая в Абинске у Вечного огня в 1984 году, говорил: «Есть хорошая традиция – называть именем павшего в бою поле, где сегодня растет хлеб</w:t>
      </w:r>
      <w:proofErr w:type="gramStart"/>
      <w:r>
        <w:t>… К</w:t>
      </w:r>
      <w:proofErr w:type="gramEnd"/>
      <w:r>
        <w:t>аждому школьнику района известно, что у стен Абинска погиб ваш земляк</w:t>
      </w:r>
      <w:r w:rsidR="008C4954">
        <w:t>,</w:t>
      </w:r>
      <w:r>
        <w:t xml:space="preserve"> капитан Яков Тищенко. А ведь поле, где он был сражен, достойно имени воина. Как достойно оно, чтобы на нем и работали так, как воевал Тищенко, - беззаветно»…</w:t>
      </w:r>
    </w:p>
    <w:p w:rsidR="00C46260" w:rsidRDefault="00C46260" w:rsidP="00442444">
      <w:pPr>
        <w:jc w:val="both"/>
        <w:rPr>
          <w:rFonts w:ascii="Arial" w:hAnsi="Arial" w:cs="Arial"/>
        </w:rPr>
      </w:pPr>
    </w:p>
    <w:p w:rsidR="00442444" w:rsidRDefault="00442444" w:rsidP="00442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</w:t>
      </w:r>
    </w:p>
    <w:p w:rsidR="00442444" w:rsidRDefault="00442444" w:rsidP="00442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Как-то так получилось, что я больше всех из </w:t>
      </w:r>
      <w:proofErr w:type="spellStart"/>
      <w:r>
        <w:rPr>
          <w:rFonts w:ascii="Arial" w:hAnsi="Arial" w:cs="Arial"/>
        </w:rPr>
        <w:t>абинских</w:t>
      </w:r>
      <w:proofErr w:type="spellEnd"/>
      <w:r>
        <w:rPr>
          <w:rFonts w:ascii="Arial" w:hAnsi="Arial" w:cs="Arial"/>
        </w:rPr>
        <w:t xml:space="preserve"> журналистов писал о Тищенко. В основном о Якове, старшем сыне этой большой семьи. Недавно прочел, что у родителей Якова было одиннадцать детей</w:t>
      </w:r>
      <w:proofErr w:type="gramStart"/>
      <w:r>
        <w:rPr>
          <w:rFonts w:ascii="Arial" w:hAnsi="Arial" w:cs="Arial"/>
        </w:rPr>
        <w:t xml:space="preserve">!...  </w:t>
      </w:r>
      <w:proofErr w:type="gramEnd"/>
      <w:r>
        <w:rPr>
          <w:rFonts w:ascii="Arial" w:hAnsi="Arial" w:cs="Arial"/>
        </w:rPr>
        <w:t xml:space="preserve">Я знал, по воспоминаниям других людей, четверых, в том числе двух сестер – лично. Писал, как говорят, до такой степени, что мой </w:t>
      </w:r>
      <w:r w:rsidR="0058722B">
        <w:rPr>
          <w:rFonts w:ascii="Arial" w:hAnsi="Arial" w:cs="Arial"/>
        </w:rPr>
        <w:t>мате</w:t>
      </w:r>
      <w:r w:rsidR="002C0F9B">
        <w:rPr>
          <w:rFonts w:ascii="Arial" w:hAnsi="Arial" w:cs="Arial"/>
        </w:rPr>
        <w:t>р</w:t>
      </w:r>
      <w:r w:rsidR="0058722B">
        <w:rPr>
          <w:rFonts w:ascii="Arial" w:hAnsi="Arial" w:cs="Arial"/>
        </w:rPr>
        <w:t>иал</w:t>
      </w:r>
      <w:r>
        <w:rPr>
          <w:rFonts w:ascii="Arial" w:hAnsi="Arial" w:cs="Arial"/>
        </w:rPr>
        <w:t xml:space="preserve"> «Станичный парень», по-моему, разные учителя не раз рекомендовали своим воспитанникам, участникам олимпиады по журналистике, использовать, как  справочный материал. И они его просто переписывали, особенно не «</w:t>
      </w:r>
      <w:proofErr w:type="spellStart"/>
      <w:r>
        <w:rPr>
          <w:rFonts w:ascii="Arial" w:hAnsi="Arial" w:cs="Arial"/>
        </w:rPr>
        <w:t>заморачиваясь</w:t>
      </w:r>
      <w:proofErr w:type="spellEnd"/>
      <w:r>
        <w:rPr>
          <w:rFonts w:ascii="Arial" w:hAnsi="Arial" w:cs="Arial"/>
        </w:rPr>
        <w:t>». Сам замечал…</w:t>
      </w:r>
    </w:p>
    <w:p w:rsidR="00442444" w:rsidRDefault="00442444" w:rsidP="00442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Знаете, мне это приятно, но зачем – уж так уж…</w:t>
      </w:r>
    </w:p>
    <w:p w:rsidR="00442444" w:rsidRDefault="00442444" w:rsidP="00442444">
      <w:pPr>
        <w:jc w:val="both"/>
        <w:rPr>
          <w:rFonts w:ascii="Arial" w:hAnsi="Arial" w:cs="Arial"/>
        </w:rPr>
      </w:pPr>
    </w:p>
    <w:p w:rsidR="00442444" w:rsidRDefault="00442444" w:rsidP="00442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разное время я писал о Якове </w:t>
      </w:r>
      <w:r w:rsidR="008C4954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в газетах района</w:t>
      </w:r>
      <w:r w:rsidR="008C49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 на районном радио</w:t>
      </w:r>
      <w:r w:rsidR="00E673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дважды выступал со своими репортажами-очерками на краснодарском ТВ. Оба раза, заметьте, в передаче для молодежи Кубани. Первый раз, помню, мой материал – это были фотографии Якова и мой комментарий к ним, - был вспомогательным; главным был большой очерк о Герое Советского Союза, по-моему, </w:t>
      </w:r>
      <w:proofErr w:type="spellStart"/>
      <w:r>
        <w:rPr>
          <w:rFonts w:ascii="Arial" w:hAnsi="Arial" w:cs="Arial"/>
        </w:rPr>
        <w:t>Андрухаеве</w:t>
      </w:r>
      <w:proofErr w:type="spellEnd"/>
      <w:r>
        <w:rPr>
          <w:rFonts w:ascii="Arial" w:hAnsi="Arial" w:cs="Arial"/>
        </w:rPr>
        <w:t xml:space="preserve">. А вот второй раз – уже через несколько лет! – мой репортаж-очерк шел основным, главным. </w:t>
      </w:r>
      <w:proofErr w:type="gramStart"/>
      <w:r>
        <w:rPr>
          <w:rFonts w:ascii="Arial" w:hAnsi="Arial" w:cs="Arial"/>
        </w:rPr>
        <w:t>И мы, поддержав наш общий рассказ, сначала – мой, о жизни, подвиге и смерти земляка (подвига – разового, одномоментного, не было, была командирская жизнь, полная поиска, находок и применения новых приемов, приводящих к успеху батальона и всей дивизии), и  была смерть – несправедливая и роковая: наступать, рваться, стремиться к дому и уже почти дойти, говорят, он уже видел в бинокль свой дом, родную</w:t>
      </w:r>
      <w:proofErr w:type="gramEnd"/>
      <w:r>
        <w:rPr>
          <w:rFonts w:ascii="Arial" w:hAnsi="Arial" w:cs="Arial"/>
        </w:rPr>
        <w:t xml:space="preserve"> станицу, знал, куда какую роту он пошлет освобождать свой дом и родных, когда пуля, скорее всего, снайпера, сразила молодого капитана</w:t>
      </w:r>
      <w:proofErr w:type="gramStart"/>
      <w:r>
        <w:rPr>
          <w:rFonts w:ascii="Arial" w:hAnsi="Arial" w:cs="Arial"/>
        </w:rPr>
        <w:t>… Н</w:t>
      </w:r>
      <w:proofErr w:type="gramEnd"/>
      <w:r>
        <w:rPr>
          <w:rFonts w:ascii="Arial" w:hAnsi="Arial" w:cs="Arial"/>
        </w:rPr>
        <w:t xml:space="preserve">а эти слова ложились фотографии моего коллеги по редакции газеты «Восход», Василия </w:t>
      </w:r>
      <w:proofErr w:type="spellStart"/>
      <w:r>
        <w:rPr>
          <w:rFonts w:ascii="Arial" w:hAnsi="Arial" w:cs="Arial"/>
        </w:rPr>
        <w:t>Чигринского</w:t>
      </w:r>
      <w:proofErr w:type="spellEnd"/>
      <w:r>
        <w:rPr>
          <w:rFonts w:ascii="Arial" w:hAnsi="Arial" w:cs="Arial"/>
        </w:rPr>
        <w:t xml:space="preserve">, – очаровательные пейзажи, снятые им восточнее Абинской, на </w:t>
      </w:r>
      <w:proofErr w:type="spellStart"/>
      <w:r>
        <w:rPr>
          <w:rFonts w:ascii="Arial" w:hAnsi="Arial" w:cs="Arial"/>
        </w:rPr>
        <w:t>Бугундыре</w:t>
      </w:r>
      <w:proofErr w:type="spellEnd"/>
      <w:r>
        <w:rPr>
          <w:rFonts w:ascii="Arial" w:hAnsi="Arial" w:cs="Arial"/>
        </w:rPr>
        <w:t xml:space="preserve">, волнующие душу картинки распускавшейся весны в местах, так любимых, по рассказам его сестры, Яковом Тищенко… Потом был рассказ-отчет работника </w:t>
      </w:r>
      <w:proofErr w:type="gramStart"/>
      <w:r>
        <w:rPr>
          <w:rFonts w:ascii="Arial" w:hAnsi="Arial" w:cs="Arial"/>
        </w:rPr>
        <w:t xml:space="preserve">райкома комсомола, Александра Кузнецова (мы с ним, еще школьником, были в гостях у матери Якова, </w:t>
      </w:r>
      <w:proofErr w:type="spellStart"/>
      <w:r>
        <w:rPr>
          <w:rFonts w:ascii="Arial" w:hAnsi="Arial" w:cs="Arial"/>
        </w:rPr>
        <w:t>Ульяны</w:t>
      </w:r>
      <w:proofErr w:type="spellEnd"/>
      <w:r>
        <w:rPr>
          <w:rFonts w:ascii="Arial" w:hAnsi="Arial" w:cs="Arial"/>
        </w:rPr>
        <w:t xml:space="preserve"> Никитичны, когда я готовил свой первый материал на ТВ), о том, как в районе отмечают дату гибели земляка, какие мероприятия проводят, с какими успехами пришли комсомольцы организаций нашего района к этому печальному, но знаменательному дню.</w:t>
      </w:r>
      <w:proofErr w:type="gramEnd"/>
      <w:r>
        <w:rPr>
          <w:rFonts w:ascii="Arial" w:hAnsi="Arial" w:cs="Arial"/>
        </w:rPr>
        <w:t xml:space="preserve"> Тогда такие передачи были в моде, ценились не только молодежью, но и взрослыми, особенно тем, что молодые нефтяники, строители, полеводы и даже ученики, помню, тогда брали обязательства каждый сделать к этому дню свое дело чуть лучше, больше</w:t>
      </w:r>
      <w:proofErr w:type="gramStart"/>
      <w:r>
        <w:rPr>
          <w:rFonts w:ascii="Arial" w:hAnsi="Arial" w:cs="Arial"/>
        </w:rPr>
        <w:t>…А</w:t>
      </w:r>
      <w:proofErr w:type="gramEnd"/>
      <w:r>
        <w:rPr>
          <w:rFonts w:ascii="Arial" w:hAnsi="Arial" w:cs="Arial"/>
        </w:rPr>
        <w:t xml:space="preserve"> закончился наш общий рассказ выступлением агронома совхоза – забыл, честное слово, забыл ее фамилию, - прямо-таки поэмой, правда, в прозе, о том, как расцветает земля, где погиб наш земляк, как развивается и растет усадьба совхоза </w:t>
      </w:r>
      <w:proofErr w:type="spellStart"/>
      <w:r>
        <w:rPr>
          <w:rFonts w:ascii="Arial" w:hAnsi="Arial" w:cs="Arial"/>
        </w:rPr>
        <w:t>Светлогорский</w:t>
      </w:r>
      <w:proofErr w:type="spellEnd"/>
      <w:r>
        <w:rPr>
          <w:rFonts w:ascii="Arial" w:hAnsi="Arial" w:cs="Arial"/>
        </w:rPr>
        <w:t>, какие богатые урожаи замечательных яблок растут в его садах, какие мастера работают в них…</w:t>
      </w:r>
    </w:p>
    <w:p w:rsidR="00442444" w:rsidRDefault="00442444" w:rsidP="00442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Тогда это ценилось, это был рассказ о нас…</w:t>
      </w:r>
    </w:p>
    <w:p w:rsidR="00442444" w:rsidRDefault="00442444" w:rsidP="00442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Обо всем в этих материалах – что в газетах, на радио, на ТВ, - рассказывалось</w:t>
      </w:r>
      <w:r w:rsidR="00E673D4">
        <w:rPr>
          <w:rFonts w:ascii="Arial" w:hAnsi="Arial" w:cs="Arial"/>
        </w:rPr>
        <w:t xml:space="preserve"> о сыне – командире.</w:t>
      </w:r>
      <w:r>
        <w:rPr>
          <w:rFonts w:ascii="Arial" w:hAnsi="Arial" w:cs="Arial"/>
        </w:rPr>
        <w:t xml:space="preserve"> В одних – больше, в других – скороговоркой. Кроме одного: о том, что чувствовала мать воина  - </w:t>
      </w:r>
      <w:proofErr w:type="spellStart"/>
      <w:r>
        <w:rPr>
          <w:rFonts w:ascii="Arial" w:hAnsi="Arial" w:cs="Arial"/>
        </w:rPr>
        <w:t>Ульяна</w:t>
      </w:r>
      <w:proofErr w:type="spellEnd"/>
      <w:r>
        <w:rPr>
          <w:rFonts w:ascii="Arial" w:hAnsi="Arial" w:cs="Arial"/>
        </w:rPr>
        <w:t xml:space="preserve"> Никитична Тищенко. Я, вполне может быть, остался один из чужих ей людей, что допытываются, задают вопросы, одним словом, вторгаются в жизнь, подчас, куда их и не просят. Я видел ее, </w:t>
      </w:r>
      <w:proofErr w:type="spellStart"/>
      <w:r>
        <w:rPr>
          <w:rFonts w:ascii="Arial" w:hAnsi="Arial" w:cs="Arial"/>
        </w:rPr>
        <w:t>Ульяну</w:t>
      </w:r>
      <w:proofErr w:type="spellEnd"/>
      <w:r>
        <w:rPr>
          <w:rFonts w:ascii="Arial" w:hAnsi="Arial" w:cs="Arial"/>
        </w:rPr>
        <w:t xml:space="preserve"> Никитичну, только раз, вопросов старался задавать поменьше – она была больна. Мы, помню, говорили о детях, прежде всего, конечно, о Якове, видимо, любимом сыне – он и учился хорошо, и хор любил и </w:t>
      </w:r>
      <w:r>
        <w:rPr>
          <w:rFonts w:ascii="Arial" w:hAnsi="Arial" w:cs="Arial"/>
        </w:rPr>
        <w:lastRenderedPageBreak/>
        <w:t xml:space="preserve">даже пытался создать свой, и первым помощником в семье был он. </w:t>
      </w:r>
      <w:proofErr w:type="gramStart"/>
      <w:r>
        <w:rPr>
          <w:rFonts w:ascii="Arial" w:hAnsi="Arial" w:cs="Arial"/>
        </w:rPr>
        <w:t xml:space="preserve">Вот о чем мы даже и не заикались – тогда </w:t>
      </w:r>
      <w:r w:rsidR="00CB08B9">
        <w:rPr>
          <w:rFonts w:ascii="Arial" w:hAnsi="Arial" w:cs="Arial"/>
        </w:rPr>
        <w:t xml:space="preserve">это </w:t>
      </w:r>
      <w:r>
        <w:rPr>
          <w:rFonts w:ascii="Arial" w:hAnsi="Arial" w:cs="Arial"/>
        </w:rPr>
        <w:t>было просто не принято!  - о том, как она все это пережила: и начало войны, которую старший сын встретил сразу – так было назначено судьбой: он красный командир; потом призвали и мужа, хоть какой уже из него солдат – он работал кладовщиком в колхозе;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а потом, через год, ушел, правда, в партизаны, и второй сын, Павел, в свои 17 лет; и оккупацию, что «накрыла» станицу вскоре, и все тяготы ее.</w:t>
      </w:r>
      <w:proofErr w:type="gramEnd"/>
      <w:r>
        <w:rPr>
          <w:rFonts w:ascii="Arial" w:hAnsi="Arial" w:cs="Arial"/>
        </w:rPr>
        <w:t xml:space="preserve"> А ведь семья Тищенко – сын красный командир! – была на учете в полиции, «стояла», как тогда говорили, в очереди на расстрел. Спасибо, знакомый полицейский, может быть, он  знал Якова, может, слышал о нем что хорошее, может, просто жалел женщину и ее дочек, одной из которых, Клаве, было всего 7-8 лет, - подсказал при эвакуации, чтобы мать командира постаралась быть незаметнее, не попадаться на глаза полицаям, чем  и сберег семью</w:t>
      </w:r>
      <w:proofErr w:type="gramStart"/>
      <w:r>
        <w:rPr>
          <w:rFonts w:ascii="Arial" w:hAnsi="Arial" w:cs="Arial"/>
        </w:rPr>
        <w:t>… К</w:t>
      </w:r>
      <w:proofErr w:type="gramEnd"/>
      <w:r>
        <w:rPr>
          <w:rFonts w:ascii="Arial" w:hAnsi="Arial" w:cs="Arial"/>
        </w:rPr>
        <w:t>акие чувства должна пережить и испытать женщина?.. Об этом мы тогда не говорили. Может, я был еще неопытен</w:t>
      </w:r>
      <w:proofErr w:type="gramStart"/>
      <w:r>
        <w:rPr>
          <w:rFonts w:ascii="Arial" w:hAnsi="Arial" w:cs="Arial"/>
        </w:rPr>
        <w:t>… А</w:t>
      </w:r>
      <w:proofErr w:type="gramEnd"/>
      <w:r>
        <w:rPr>
          <w:rFonts w:ascii="Arial" w:hAnsi="Arial" w:cs="Arial"/>
        </w:rPr>
        <w:t>, может быть… Тогда ведь с такой или похожей судьбой были, считай, все женщины Абинской. Задай я вопрос, мог бы услышать в ответ и такое: а чем другие хуже или лучше?.. Я хоть своего похоронила, знаю, где он лежит, а другие – так ведь и не ведают, где?</w:t>
      </w:r>
    </w:p>
    <w:p w:rsidR="00442444" w:rsidRDefault="00442444" w:rsidP="00442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это, действительно, все было именно так. Мы  боялись спросить не потому женщину, что она расплачется, а потому, что в войну каждая похоронка – а приходило их очень много! – ни о чем не говорила. </w:t>
      </w:r>
      <w:proofErr w:type="spellStart"/>
      <w:proofErr w:type="gramStart"/>
      <w:r>
        <w:rPr>
          <w:rFonts w:ascii="Arial" w:hAnsi="Arial" w:cs="Arial"/>
        </w:rPr>
        <w:t>Ульяне</w:t>
      </w:r>
      <w:proofErr w:type="spellEnd"/>
      <w:r>
        <w:rPr>
          <w:rFonts w:ascii="Arial" w:hAnsi="Arial" w:cs="Arial"/>
        </w:rPr>
        <w:t xml:space="preserve"> Никитичне, действительно, еще повезло: ее сына Якова, погибшего 10 марта, (говорили, что это произошло на </w:t>
      </w:r>
      <w:proofErr w:type="spellStart"/>
      <w:r>
        <w:rPr>
          <w:rFonts w:ascii="Arial" w:hAnsi="Arial" w:cs="Arial"/>
        </w:rPr>
        <w:t>Бугундыре</w:t>
      </w:r>
      <w:proofErr w:type="spellEnd"/>
      <w:r>
        <w:rPr>
          <w:rFonts w:ascii="Arial" w:hAnsi="Arial" w:cs="Arial"/>
        </w:rPr>
        <w:t xml:space="preserve">, даже чуть западнее), однополчане не похоронили в </w:t>
      </w:r>
      <w:proofErr w:type="spellStart"/>
      <w:r>
        <w:rPr>
          <w:rFonts w:ascii="Arial" w:hAnsi="Arial" w:cs="Arial"/>
        </w:rPr>
        <w:t>Ахтырской</w:t>
      </w:r>
      <w:proofErr w:type="spellEnd"/>
      <w:r>
        <w:rPr>
          <w:rFonts w:ascii="Arial" w:hAnsi="Arial" w:cs="Arial"/>
        </w:rPr>
        <w:t xml:space="preserve">, а, уважая просьбу командира, даже мертвого, похоронить в родной станице, так и сделали – похоронили на станичном кладбище - при участии рот батальона, стечении освобожденных </w:t>
      </w:r>
      <w:proofErr w:type="spellStart"/>
      <w:r>
        <w:rPr>
          <w:rFonts w:ascii="Arial" w:hAnsi="Arial" w:cs="Arial"/>
        </w:rPr>
        <w:t>абинчан</w:t>
      </w:r>
      <w:proofErr w:type="spellEnd"/>
      <w:r>
        <w:rPr>
          <w:rFonts w:ascii="Arial" w:hAnsi="Arial" w:cs="Arial"/>
        </w:rPr>
        <w:t>, с участием командиров дивизии, с военной музыкой и армейским салютом.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А другие даже и места не знали, где отдал свою жизнь их дорогой человек; в извещении чаще всего было написано: погиб «на фронте борьбы с захватчиками», а где это, если он, фронт, протянулся «от Черного до Баренцева моря», как написал поэт и фронтовой корреспондент Константин Симонов, и везде гибли сыновья, мужья, а то и дочки…</w:t>
      </w:r>
      <w:proofErr w:type="gramEnd"/>
    </w:p>
    <w:p w:rsidR="00442444" w:rsidRDefault="00442444" w:rsidP="00442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 все же</w:t>
      </w:r>
      <w:proofErr w:type="gramStart"/>
      <w:r>
        <w:rPr>
          <w:rFonts w:ascii="Arial" w:hAnsi="Arial" w:cs="Arial"/>
        </w:rPr>
        <w:t>… В</w:t>
      </w:r>
      <w:proofErr w:type="gramEnd"/>
      <w:r>
        <w:rPr>
          <w:rFonts w:ascii="Arial" w:hAnsi="Arial" w:cs="Arial"/>
        </w:rPr>
        <w:t xml:space="preserve">едь в судьбе </w:t>
      </w:r>
      <w:proofErr w:type="spellStart"/>
      <w:r>
        <w:rPr>
          <w:rFonts w:ascii="Arial" w:hAnsi="Arial" w:cs="Arial"/>
        </w:rPr>
        <w:t>Ульяны</w:t>
      </w:r>
      <w:proofErr w:type="spellEnd"/>
      <w:r>
        <w:rPr>
          <w:rFonts w:ascii="Arial" w:hAnsi="Arial" w:cs="Arial"/>
        </w:rPr>
        <w:t xml:space="preserve"> Никитичны было еще одно событие, от которого ей было не скрыться, не спрятаться – это призыв младшего сына в ряды армии, но одно дело – через военкомат, через комиссию, спустя время, с проводами, хоть каким, но застольем, и совсем другое: прямо, как говорили, на кладбище, сразу после слов: «погиб смертью храбрых» - «Иди, сынку, встань вместо Якова, воюй и отомсти за него!..» - сказала мать Якова своему младшему, </w:t>
      </w:r>
      <w:proofErr w:type="gramStart"/>
      <w:r>
        <w:rPr>
          <w:rFonts w:ascii="Arial" w:hAnsi="Arial" w:cs="Arial"/>
        </w:rPr>
        <w:t>Павлу</w:t>
      </w:r>
      <w:proofErr w:type="gramEnd"/>
      <w:r>
        <w:rPr>
          <w:rFonts w:ascii="Arial" w:hAnsi="Arial" w:cs="Arial"/>
        </w:rPr>
        <w:t>… Что была должна чувствовать уже пожилая женщина, говоря такие слова? Как у нее не «зашлось» сердце, не остановилось – оно у нее что, не окаменело, случаем?..</w:t>
      </w:r>
    </w:p>
    <w:p w:rsidR="00442444" w:rsidRDefault="00442444" w:rsidP="00442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Сама </w:t>
      </w:r>
      <w:proofErr w:type="spellStart"/>
      <w:r>
        <w:rPr>
          <w:rFonts w:ascii="Arial" w:hAnsi="Arial" w:cs="Arial"/>
        </w:rPr>
        <w:t>Ульяна</w:t>
      </w:r>
      <w:proofErr w:type="spellEnd"/>
      <w:r>
        <w:rPr>
          <w:rFonts w:ascii="Arial" w:hAnsi="Arial" w:cs="Arial"/>
        </w:rPr>
        <w:t xml:space="preserve"> Никитична придумала это или ей кто подсказал, мы не знаем. Но, надо думать, сердца всех, кто слышал эти слова, вздрогнули и замерли на мгновение от горя и гордости – за мать солдатскую, за мать </w:t>
      </w:r>
      <w:proofErr w:type="spellStart"/>
      <w:r>
        <w:rPr>
          <w:rFonts w:ascii="Arial" w:hAnsi="Arial" w:cs="Arial"/>
        </w:rPr>
        <w:t>абинскую</w:t>
      </w:r>
      <w:proofErr w:type="spellEnd"/>
      <w:r>
        <w:rPr>
          <w:rFonts w:ascii="Arial" w:hAnsi="Arial" w:cs="Arial"/>
        </w:rPr>
        <w:t>… «Вот это мать, - подумали многие, - это - настоящая!..»</w:t>
      </w:r>
    </w:p>
    <w:p w:rsidR="00442444" w:rsidRDefault="00442444" w:rsidP="00442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Ведь как обстояло дело, какой была картина? Надо же так, именно так вот сложиться!.. Буквально под стенами родной станицы </w:t>
      </w:r>
      <w:proofErr w:type="gramStart"/>
      <w:r>
        <w:rPr>
          <w:rFonts w:ascii="Arial" w:hAnsi="Arial" w:cs="Arial"/>
        </w:rPr>
        <w:t>гибнет старший сын… Станицу освобождают</w:t>
      </w:r>
      <w:proofErr w:type="gramEnd"/>
      <w:r>
        <w:rPr>
          <w:rFonts w:ascii="Arial" w:hAnsi="Arial" w:cs="Arial"/>
        </w:rPr>
        <w:t>. Это общая радость. Приходит младший сын из партизан – это радость семьи. Но тут привозят гроб с телом старшего</w:t>
      </w:r>
      <w:proofErr w:type="gramStart"/>
      <w:r>
        <w:rPr>
          <w:rFonts w:ascii="Arial" w:hAnsi="Arial" w:cs="Arial"/>
        </w:rPr>
        <w:t>… В</w:t>
      </w:r>
      <w:proofErr w:type="gramEnd"/>
      <w:r>
        <w:rPr>
          <w:rFonts w:ascii="Arial" w:hAnsi="Arial" w:cs="Arial"/>
        </w:rPr>
        <w:t xml:space="preserve"> семье радость и горе, огромное, всепоглощающее, оно буквально начисто смело остатки радости, заполонило, затопило сердце матери… Идут похороны. Мать и близкие, прежде всего две сестры Якова, оплакивают погибшего – они потеряли сына и брата. У них горе. Но горе и в части – дивизия потеряла лучшего </w:t>
      </w:r>
      <w:r>
        <w:rPr>
          <w:rFonts w:ascii="Arial" w:hAnsi="Arial" w:cs="Arial"/>
        </w:rPr>
        <w:lastRenderedPageBreak/>
        <w:t>командира батальона: об этом говорят все выступающие – и начальство, и товарищи по службе</w:t>
      </w:r>
      <w:proofErr w:type="gramStart"/>
      <w:r>
        <w:rPr>
          <w:rFonts w:ascii="Arial" w:hAnsi="Arial" w:cs="Arial"/>
        </w:rPr>
        <w:t>… И</w:t>
      </w:r>
      <w:proofErr w:type="gramEnd"/>
      <w:r>
        <w:rPr>
          <w:rFonts w:ascii="Arial" w:hAnsi="Arial" w:cs="Arial"/>
        </w:rPr>
        <w:t xml:space="preserve"> тут происходит неожиданное и даже, на наш сегодняшний взгляд, невообразимое. Мать, превозмогая свое личное горе, посылает своего младшего сына в часть, в подразделение, которым командовал </w:t>
      </w:r>
      <w:proofErr w:type="gramStart"/>
      <w:r>
        <w:rPr>
          <w:rFonts w:ascii="Arial" w:hAnsi="Arial" w:cs="Arial"/>
        </w:rPr>
        <w:t>старший</w:t>
      </w:r>
      <w:proofErr w:type="gramEnd"/>
      <w:r>
        <w:rPr>
          <w:rFonts w:ascii="Arial" w:hAnsi="Arial" w:cs="Arial"/>
        </w:rPr>
        <w:t xml:space="preserve">: «Иди и воюй, отомсти за Якова…». </w:t>
      </w:r>
      <w:proofErr w:type="gramStart"/>
      <w:r>
        <w:rPr>
          <w:rFonts w:ascii="Arial" w:hAnsi="Arial" w:cs="Arial"/>
        </w:rPr>
        <w:t>Все понимают: он, естественно, комбата не заменит, но он – боец, «активный штык», как тогда говорили…</w:t>
      </w:r>
      <w:proofErr w:type="gramEnd"/>
    </w:p>
    <w:p w:rsidR="00D41F8D" w:rsidRDefault="00D41F8D" w:rsidP="00442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 вы бы так смогли бы, как сумела, сжав, как говорят, сердце в кулак, не чьё-то, не наше с вами, а своё собственное, усталое и тоскующее, а заодно и семилетней, младшей своей</w:t>
      </w:r>
      <w:r w:rsidR="00B02EF0">
        <w:rPr>
          <w:rFonts w:ascii="Arial" w:hAnsi="Arial" w:cs="Arial"/>
        </w:rPr>
        <w:t xml:space="preserve"> дочки, Клавы, задыхающейся от слёз, вы бы так смогли бы?.. Она смогла, наша </w:t>
      </w:r>
      <w:proofErr w:type="spellStart"/>
      <w:r w:rsidR="00B02EF0">
        <w:rPr>
          <w:rFonts w:ascii="Arial" w:hAnsi="Arial" w:cs="Arial"/>
        </w:rPr>
        <w:t>абинская</w:t>
      </w:r>
      <w:proofErr w:type="spellEnd"/>
      <w:r w:rsidR="00B02EF0">
        <w:rPr>
          <w:rFonts w:ascii="Arial" w:hAnsi="Arial" w:cs="Arial"/>
        </w:rPr>
        <w:t xml:space="preserve"> мать!.. Смогла… «Иди и воюй…»</w:t>
      </w:r>
      <w:r>
        <w:rPr>
          <w:rFonts w:ascii="Arial" w:hAnsi="Arial" w:cs="Arial"/>
        </w:rPr>
        <w:t xml:space="preserve"> </w:t>
      </w:r>
    </w:p>
    <w:p w:rsidR="00442444" w:rsidRDefault="00442444" w:rsidP="00442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Павла Тищенко, еще вчера партизана отряда «Тихий», что наступал на </w:t>
      </w:r>
      <w:proofErr w:type="spellStart"/>
      <w:r>
        <w:rPr>
          <w:rFonts w:ascii="Arial" w:hAnsi="Arial" w:cs="Arial"/>
        </w:rPr>
        <w:t>Абинскую</w:t>
      </w:r>
      <w:proofErr w:type="spellEnd"/>
      <w:r>
        <w:rPr>
          <w:rFonts w:ascii="Arial" w:hAnsi="Arial" w:cs="Arial"/>
        </w:rPr>
        <w:t xml:space="preserve"> с юга, лежал «в лозах» у реки </w:t>
      </w:r>
      <w:proofErr w:type="spellStart"/>
      <w:r>
        <w:rPr>
          <w:rFonts w:ascii="Arial" w:hAnsi="Arial" w:cs="Arial"/>
        </w:rPr>
        <w:t>Абин</w:t>
      </w:r>
      <w:proofErr w:type="spellEnd"/>
      <w:r>
        <w:rPr>
          <w:rFonts w:ascii="Arial" w:hAnsi="Arial" w:cs="Arial"/>
        </w:rPr>
        <w:t xml:space="preserve">, ожидая общего наступления на родную станицу, тут же разу включили в батальон, которым командовал старший Тищенко, </w:t>
      </w:r>
      <w:r w:rsidR="00683EEC">
        <w:rPr>
          <w:rFonts w:ascii="Arial" w:hAnsi="Arial" w:cs="Arial"/>
        </w:rPr>
        <w:t xml:space="preserve">погибший </w:t>
      </w:r>
      <w:r>
        <w:rPr>
          <w:rFonts w:ascii="Arial" w:hAnsi="Arial" w:cs="Arial"/>
        </w:rPr>
        <w:t xml:space="preserve">капитан. Понятное дело, молодой партизан не мог так уж заменить собой очень популярного в дивизии комбата, известного смелостью и умением наступать умно и неожиданно, но каков поступок!.. </w:t>
      </w:r>
      <w:r w:rsidR="00B02EF0">
        <w:rPr>
          <w:rFonts w:ascii="Arial" w:hAnsi="Arial" w:cs="Arial"/>
        </w:rPr>
        <w:t>Но</w:t>
      </w:r>
      <w:r>
        <w:rPr>
          <w:rFonts w:ascii="Arial" w:hAnsi="Arial" w:cs="Arial"/>
        </w:rPr>
        <w:t xml:space="preserve"> </w:t>
      </w:r>
      <w:r w:rsidR="00B02EF0">
        <w:rPr>
          <w:rFonts w:ascii="Arial" w:hAnsi="Arial" w:cs="Arial"/>
        </w:rPr>
        <w:t>к</w:t>
      </w:r>
      <w:r>
        <w:rPr>
          <w:rFonts w:ascii="Arial" w:hAnsi="Arial" w:cs="Arial"/>
        </w:rPr>
        <w:t>аков шаг женщины!.. Матери!..</w:t>
      </w:r>
      <w:r w:rsidR="00B02EF0">
        <w:rPr>
          <w:rFonts w:ascii="Arial" w:hAnsi="Arial" w:cs="Arial"/>
        </w:rPr>
        <w:t xml:space="preserve"> Нашей </w:t>
      </w:r>
      <w:proofErr w:type="spellStart"/>
      <w:r w:rsidR="00B02EF0">
        <w:rPr>
          <w:rFonts w:ascii="Arial" w:hAnsi="Arial" w:cs="Arial"/>
        </w:rPr>
        <w:t>абинской</w:t>
      </w:r>
      <w:proofErr w:type="spellEnd"/>
      <w:r w:rsidR="00B02EF0">
        <w:rPr>
          <w:rFonts w:ascii="Arial" w:hAnsi="Arial" w:cs="Arial"/>
        </w:rPr>
        <w:t xml:space="preserve"> матери…</w:t>
      </w:r>
    </w:p>
    <w:p w:rsidR="00442444" w:rsidRDefault="00442444" w:rsidP="00442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Думается, тогда, в марте 43-го, когда хоронили ее старшего, </w:t>
      </w:r>
      <w:proofErr w:type="spellStart"/>
      <w:r>
        <w:rPr>
          <w:rFonts w:ascii="Arial" w:hAnsi="Arial" w:cs="Arial"/>
        </w:rPr>
        <w:t>Ульяна</w:t>
      </w:r>
      <w:proofErr w:type="spellEnd"/>
      <w:r>
        <w:rPr>
          <w:rFonts w:ascii="Arial" w:hAnsi="Arial" w:cs="Arial"/>
        </w:rPr>
        <w:t xml:space="preserve"> Никитична так и не поняла: </w:t>
      </w:r>
      <w:proofErr w:type="gramStart"/>
      <w:r>
        <w:rPr>
          <w:rFonts w:ascii="Arial" w:hAnsi="Arial" w:cs="Arial"/>
        </w:rPr>
        <w:t>так</w:t>
      </w:r>
      <w:proofErr w:type="gramEnd"/>
      <w:r>
        <w:rPr>
          <w:rFonts w:ascii="Arial" w:hAnsi="Arial" w:cs="Arial"/>
        </w:rPr>
        <w:t xml:space="preserve"> кто же он был, Яков?.. Ведь она помнила, как все выступающие говорили: «</w:t>
      </w:r>
      <w:proofErr w:type="spellStart"/>
      <w:r>
        <w:rPr>
          <w:rFonts w:ascii="Arial" w:hAnsi="Arial" w:cs="Arial"/>
        </w:rPr>
        <w:t>Ульяна</w:t>
      </w:r>
      <w:proofErr w:type="spellEnd"/>
      <w:r>
        <w:rPr>
          <w:rFonts w:ascii="Arial" w:hAnsi="Arial" w:cs="Arial"/>
        </w:rPr>
        <w:t xml:space="preserve"> Никитична, помните: ваш сын – герой, гордитесь им!». Эти слова были как заклинание, ключевыми</w:t>
      </w:r>
      <w:proofErr w:type="gramStart"/>
      <w:r>
        <w:rPr>
          <w:rFonts w:ascii="Arial" w:hAnsi="Arial" w:cs="Arial"/>
        </w:rPr>
        <w:t>… Т</w:t>
      </w:r>
      <w:proofErr w:type="gramEnd"/>
      <w:r>
        <w:rPr>
          <w:rFonts w:ascii="Arial" w:hAnsi="Arial" w:cs="Arial"/>
        </w:rPr>
        <w:t>ак просто герой или Герой Союза?.. Так никто и не сказал. Главное было: «вы гордитесь им»…</w:t>
      </w:r>
    </w:p>
    <w:p w:rsidR="00442444" w:rsidRDefault="00442444" w:rsidP="00442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Мы не знаем, что испытала </w:t>
      </w:r>
      <w:proofErr w:type="spellStart"/>
      <w:r>
        <w:rPr>
          <w:rFonts w:ascii="Arial" w:hAnsi="Arial" w:cs="Arial"/>
        </w:rPr>
        <w:t>Ульяна</w:t>
      </w:r>
      <w:proofErr w:type="spellEnd"/>
      <w:r>
        <w:rPr>
          <w:rFonts w:ascii="Arial" w:hAnsi="Arial" w:cs="Arial"/>
        </w:rPr>
        <w:t xml:space="preserve"> Никитична, получив уже в 44-м, извещение о том, что ее муж </w:t>
      </w:r>
      <w:proofErr w:type="spellStart"/>
      <w:r>
        <w:rPr>
          <w:rFonts w:ascii="Arial" w:hAnsi="Arial" w:cs="Arial"/>
        </w:rPr>
        <w:t>Никодим</w:t>
      </w:r>
      <w:proofErr w:type="spellEnd"/>
      <w:r>
        <w:rPr>
          <w:rFonts w:ascii="Arial" w:hAnsi="Arial" w:cs="Arial"/>
        </w:rPr>
        <w:t xml:space="preserve"> Тищенко пропал без вести. Наверное, то же, что испытывали и многие другие </w:t>
      </w:r>
      <w:proofErr w:type="spellStart"/>
      <w:r>
        <w:rPr>
          <w:rFonts w:ascii="Arial" w:hAnsi="Arial" w:cs="Arial"/>
        </w:rPr>
        <w:t>абинчанки</w:t>
      </w:r>
      <w:proofErr w:type="spellEnd"/>
      <w:r>
        <w:rPr>
          <w:rFonts w:ascii="Arial" w:hAnsi="Arial" w:cs="Arial"/>
        </w:rPr>
        <w:t xml:space="preserve">, получив такие </w:t>
      </w:r>
      <w:proofErr w:type="gramStart"/>
      <w:r>
        <w:rPr>
          <w:rFonts w:ascii="Arial" w:hAnsi="Arial" w:cs="Arial"/>
        </w:rPr>
        <w:t>бумаги</w:t>
      </w:r>
      <w:proofErr w:type="gramEnd"/>
      <w:r>
        <w:rPr>
          <w:rFonts w:ascii="Arial" w:hAnsi="Arial" w:cs="Arial"/>
        </w:rPr>
        <w:t>… Что о них спрашивать…</w:t>
      </w:r>
    </w:p>
    <w:p w:rsidR="00442444" w:rsidRDefault="00442444" w:rsidP="00442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Сыновьями Тищенко-мать гордилась, и не напрасно. Яков еще при жизни был награжден медалью «За отвагу» и орденом Красной Звезды. Не подвел мать и младший, Павел. Воевал, служа в роте разведки, отлично. Как и старший, сначала был награжден медалью «За отвагу», а затем, уже в 1945 году, был представлен к ордену Красной Звезды. И это придавало силы матери, держало ее в жизни… Зеркалом матери, я так думаю,  была ее младшая дочь, Клавдия, о которой я уже, как говорили раньше, «заикался». Я с ней учился с 8 по 10 кла</w:t>
      </w:r>
      <w:proofErr w:type="gramStart"/>
      <w:r>
        <w:rPr>
          <w:rFonts w:ascii="Arial" w:hAnsi="Arial" w:cs="Arial"/>
        </w:rPr>
        <w:t>сс вкл</w:t>
      </w:r>
      <w:proofErr w:type="gramEnd"/>
      <w:r>
        <w:rPr>
          <w:rFonts w:ascii="Arial" w:hAnsi="Arial" w:cs="Arial"/>
        </w:rPr>
        <w:t>ючительно в первой школе. Клава была скромной и вообще молчаливой девочкой, пришедшей в наш класс, окончив семь в другой школе. Когда с ней заговаривали, она всегда улыбалась, как-то несмело и застенчиво, словно бы молчать было неудобно и неправильно. Словно бы говоря «извините», словно бы она до этого была где-то далеко. Иногда я сейчас думаю: а, может быть, так оно и было</w:t>
      </w:r>
      <w:proofErr w:type="gramStart"/>
      <w:r>
        <w:rPr>
          <w:rFonts w:ascii="Arial" w:hAnsi="Arial" w:cs="Arial"/>
        </w:rPr>
        <w:t>… П</w:t>
      </w:r>
      <w:proofErr w:type="gramEnd"/>
      <w:r>
        <w:rPr>
          <w:rFonts w:ascii="Arial" w:hAnsi="Arial" w:cs="Arial"/>
        </w:rPr>
        <w:t>отерять во время войны сначала отца, который где-то далеко на фронте «пропал без вести», потом – брата, погибшего почти у самой Абинской, хоронить его при всех, а перед этим с матерью «мытариться» по Абинской, скрываясь от оккупантов и полицаев – семья красного командира! – было не менее жутким, чем знать, что ее любимый брат, Яша, который, бывало, и поможет, и погладит по головке, и заступится, лежит, такой чужой, в дубовом ящике</w:t>
      </w:r>
      <w:proofErr w:type="gramStart"/>
      <w:r>
        <w:rPr>
          <w:rFonts w:ascii="Arial" w:hAnsi="Arial" w:cs="Arial"/>
        </w:rPr>
        <w:t>… А</w:t>
      </w:r>
      <w:proofErr w:type="gramEnd"/>
      <w:r>
        <w:rPr>
          <w:rFonts w:ascii="Arial" w:hAnsi="Arial" w:cs="Arial"/>
        </w:rPr>
        <w:t xml:space="preserve"> потом, когда уже и Победа пришла, и жизнь наладилась, узнать, что смерть взяла - да что там взяла, она буквально выхватила его из жизни! -  и другого брата, Павлика… Сколько же сил и терпения надо было иметь маленькому девчоночьему сердцу? И сколько – сердцу матери</w:t>
      </w:r>
      <w:proofErr w:type="gramStart"/>
      <w:r>
        <w:rPr>
          <w:rFonts w:ascii="Arial" w:hAnsi="Arial" w:cs="Arial"/>
        </w:rPr>
        <w:t xml:space="preserve">?... </w:t>
      </w:r>
      <w:proofErr w:type="gramEnd"/>
      <w:r>
        <w:rPr>
          <w:rFonts w:ascii="Arial" w:hAnsi="Arial" w:cs="Arial"/>
        </w:rPr>
        <w:t>Ведь перенеся все это, оно, думается, было все в рубцах и шрамах, все залитое слезами горючими…</w:t>
      </w:r>
    </w:p>
    <w:p w:rsidR="00442444" w:rsidRDefault="00442444" w:rsidP="00442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Сегодня в районе живут внуки молодых Тищенко, родные и двоюродные. Хочется надеяться, что они, вспоминая погибших Якова и Павла – а они оба были геройскими парнями, -  не забывают и прабабушку </w:t>
      </w:r>
      <w:proofErr w:type="spellStart"/>
      <w:r>
        <w:rPr>
          <w:rFonts w:ascii="Arial" w:hAnsi="Arial" w:cs="Arial"/>
        </w:rPr>
        <w:t>Ульяну</w:t>
      </w:r>
      <w:proofErr w:type="spellEnd"/>
      <w:r>
        <w:rPr>
          <w:rFonts w:ascii="Arial" w:hAnsi="Arial" w:cs="Arial"/>
        </w:rPr>
        <w:t xml:space="preserve"> Никитичну, простую </w:t>
      </w:r>
      <w:proofErr w:type="spellStart"/>
      <w:r>
        <w:rPr>
          <w:rFonts w:ascii="Arial" w:hAnsi="Arial" w:cs="Arial"/>
        </w:rPr>
        <w:t>абинскую</w:t>
      </w:r>
      <w:proofErr w:type="spellEnd"/>
      <w:r>
        <w:rPr>
          <w:rFonts w:ascii="Arial" w:hAnsi="Arial" w:cs="Arial"/>
        </w:rPr>
        <w:t xml:space="preserve"> женщину, которая по щедрости души, силе духа, храбрости и самоотверженности не уступает своим сыновьям</w:t>
      </w:r>
      <w:proofErr w:type="gramStart"/>
      <w:r>
        <w:rPr>
          <w:rFonts w:ascii="Arial" w:hAnsi="Arial" w:cs="Arial"/>
        </w:rPr>
        <w:t>… Э</w:t>
      </w:r>
      <w:proofErr w:type="gramEnd"/>
      <w:r>
        <w:rPr>
          <w:rFonts w:ascii="Arial" w:hAnsi="Arial" w:cs="Arial"/>
        </w:rPr>
        <w:t>то великая женщина, друзья…</w:t>
      </w:r>
    </w:p>
    <w:p w:rsidR="00442444" w:rsidRDefault="00404362" w:rsidP="00442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Василий Белый, Абинск.</w:t>
      </w:r>
      <w:r w:rsidR="00442444">
        <w:rPr>
          <w:rFonts w:ascii="Arial" w:hAnsi="Arial" w:cs="Arial"/>
        </w:rPr>
        <w:t xml:space="preserve"> </w:t>
      </w:r>
    </w:p>
    <w:p w:rsidR="00296017" w:rsidRDefault="00D027EE">
      <w:r>
        <w:t xml:space="preserve"> </w:t>
      </w:r>
    </w:p>
    <w:sectPr w:rsidR="00296017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444"/>
    <w:rsid w:val="00035100"/>
    <w:rsid w:val="0008728C"/>
    <w:rsid w:val="00127122"/>
    <w:rsid w:val="00296017"/>
    <w:rsid w:val="002C0F9B"/>
    <w:rsid w:val="00356C9C"/>
    <w:rsid w:val="003E0BB2"/>
    <w:rsid w:val="004018ED"/>
    <w:rsid w:val="00404362"/>
    <w:rsid w:val="00442444"/>
    <w:rsid w:val="0058722B"/>
    <w:rsid w:val="0061147F"/>
    <w:rsid w:val="00683EEC"/>
    <w:rsid w:val="006D7A82"/>
    <w:rsid w:val="007D19C4"/>
    <w:rsid w:val="00811A36"/>
    <w:rsid w:val="00874D3A"/>
    <w:rsid w:val="00884BCD"/>
    <w:rsid w:val="008A02EB"/>
    <w:rsid w:val="008C4954"/>
    <w:rsid w:val="00B02EF0"/>
    <w:rsid w:val="00B83683"/>
    <w:rsid w:val="00C46260"/>
    <w:rsid w:val="00CB08B9"/>
    <w:rsid w:val="00D027EE"/>
    <w:rsid w:val="00D41F8D"/>
    <w:rsid w:val="00DA5D65"/>
    <w:rsid w:val="00DB141D"/>
    <w:rsid w:val="00E673D4"/>
    <w:rsid w:val="00EF300E"/>
    <w:rsid w:val="00F961B6"/>
    <w:rsid w:val="00F9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A0DA0-9135-4C40-BCAF-92A6EB55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12</cp:revision>
  <dcterms:created xsi:type="dcterms:W3CDTF">2019-09-27T07:46:00Z</dcterms:created>
  <dcterms:modified xsi:type="dcterms:W3CDTF">2019-12-10T10:16:00Z</dcterms:modified>
</cp:coreProperties>
</file>