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2C" w:rsidRDefault="006B322C" w:rsidP="006B322C">
      <w:pPr>
        <w:jc w:val="center"/>
      </w:pPr>
      <w:r w:rsidRPr="005F6C08">
        <w:rPr>
          <w:b/>
          <w:sz w:val="36"/>
          <w:szCs w:val="36"/>
        </w:rPr>
        <w:t xml:space="preserve">Семейство </w:t>
      </w:r>
      <w:proofErr w:type="gramStart"/>
      <w:r w:rsidRPr="005F6C08">
        <w:rPr>
          <w:b/>
          <w:sz w:val="36"/>
          <w:szCs w:val="36"/>
        </w:rPr>
        <w:t>Бобовые</w:t>
      </w:r>
      <w:proofErr w:type="gramEnd"/>
    </w:p>
    <w:p w:rsidR="006B322C" w:rsidRPr="005F6C08" w:rsidRDefault="006B322C" w:rsidP="006B3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(горох овощной, </w:t>
      </w:r>
      <w:r w:rsidRPr="005F6C08">
        <w:rPr>
          <w:b/>
          <w:sz w:val="28"/>
          <w:szCs w:val="28"/>
        </w:rPr>
        <w:t xml:space="preserve"> фасоль овощная, бобы)</w:t>
      </w:r>
    </w:p>
    <w:p w:rsidR="006B322C" w:rsidRPr="005F6C08" w:rsidRDefault="006B322C" w:rsidP="006B322C">
      <w:pPr>
        <w:rPr>
          <w:u w:val="single"/>
        </w:rPr>
      </w:pPr>
      <w:r w:rsidRPr="005F6C08">
        <w:rPr>
          <w:u w:val="single"/>
        </w:rPr>
        <w:t xml:space="preserve">  </w:t>
      </w:r>
      <w:r w:rsidRPr="005F6C08">
        <w:rPr>
          <w:b/>
          <w:bCs/>
          <w:sz w:val="40"/>
          <w:u w:val="single"/>
        </w:rPr>
        <w:t>Горох овощной.</w:t>
      </w:r>
    </w:p>
    <w:p w:rsidR="006B322C" w:rsidRDefault="006B322C" w:rsidP="006B322C">
      <w:r>
        <w:tab/>
        <w:t xml:space="preserve">Все сорта овощного гороха делятся на две группы: </w:t>
      </w:r>
      <w:r>
        <w:rPr>
          <w:b/>
          <w:bCs/>
        </w:rPr>
        <w:t>лущильны</w:t>
      </w:r>
      <w:proofErr w:type="gramStart"/>
      <w:r>
        <w:rPr>
          <w:b/>
          <w:bCs/>
        </w:rPr>
        <w:t>е-</w:t>
      </w:r>
      <w:proofErr w:type="gramEnd"/>
      <w:r>
        <w:rPr>
          <w:b/>
          <w:bCs/>
        </w:rPr>
        <w:t xml:space="preserve"> </w:t>
      </w:r>
      <w:r>
        <w:t xml:space="preserve"> створки бобов имеют грубый пергаментный слой, в пищу употребляется только зеленый горошек</w:t>
      </w:r>
      <w:r>
        <w:rPr>
          <w:b/>
          <w:bCs/>
        </w:rPr>
        <w:t xml:space="preserve">; сахарные- </w:t>
      </w:r>
      <w:r>
        <w:t xml:space="preserve"> в створках бобов отсутствует пергаментный слой, в пищу употребляется весь боб в технической спелости.</w:t>
      </w:r>
    </w:p>
    <w:p w:rsidR="006B322C" w:rsidRPr="00E31D6F" w:rsidRDefault="006B322C" w:rsidP="006B322C">
      <w:pPr>
        <w:rPr>
          <w:b/>
          <w:bCs/>
          <w:sz w:val="28"/>
          <w:szCs w:val="28"/>
          <w:u w:val="single"/>
        </w:rPr>
      </w:pPr>
      <w:r w:rsidRPr="00E31D6F">
        <w:rPr>
          <w:b/>
          <w:bCs/>
          <w:sz w:val="28"/>
          <w:szCs w:val="28"/>
          <w:u w:val="single"/>
        </w:rPr>
        <w:t>Лущильный горох</w:t>
      </w:r>
    </w:p>
    <w:p w:rsidR="006B322C" w:rsidRDefault="006B322C" w:rsidP="006B322C">
      <w:r>
        <w:t>По срокам созревания сорта лущильного гороха делят на группы:  ранние, средние и поздние. У каждой группы есть свой стандарт</w:t>
      </w:r>
      <w:proofErr w:type="gramStart"/>
      <w:r>
        <w:t>.(</w:t>
      </w:r>
      <w:proofErr w:type="gramEnd"/>
      <w:r>
        <w:t xml:space="preserve">районированный сорт).  Чтобы растения разных сортов смежных делянок не перепутались, между делянками необходимо оставлять дорожки, шириной </w:t>
      </w:r>
      <w:smartTag w:uri="urn:schemas-microsoft-com:office:smarttags" w:element="metricconverter">
        <w:smartTagPr>
          <w:attr w:name="ProductID" w:val="50 см"/>
        </w:smartTagPr>
        <w:r>
          <w:t>50 см</w:t>
        </w:r>
      </w:smartTag>
      <w:r>
        <w:t>. Посев проводят в оптимальные для зоны выращивания сроки, у нас в Абинском районе это «февральск</w:t>
      </w:r>
      <w:proofErr w:type="gramStart"/>
      <w:r>
        <w:t>о-</w:t>
      </w:r>
      <w:proofErr w:type="gramEnd"/>
      <w:r>
        <w:t xml:space="preserve"> мартовские» окна.</w:t>
      </w:r>
    </w:p>
    <w:p w:rsidR="006B322C" w:rsidRDefault="006B322C" w:rsidP="006B322C">
      <w:r>
        <w:t xml:space="preserve">  После появления всходов определяют густоту стояния растений</w:t>
      </w:r>
      <w:proofErr w:type="gramStart"/>
      <w:r>
        <w:t xml:space="preserve"> ,</w:t>
      </w:r>
      <w:proofErr w:type="gramEnd"/>
      <w:r>
        <w:t xml:space="preserve"> для этого на делянке каждого сорта (или варианта) в трех местах по диагонали подсчитывают количество растений на 1 погонном метре (всего 3 </w:t>
      </w:r>
      <w:proofErr w:type="spellStart"/>
      <w:r>
        <w:t>пог.м</w:t>
      </w:r>
      <w:proofErr w:type="spellEnd"/>
      <w:r>
        <w:t xml:space="preserve"> ), вычисляют среднее значение.</w:t>
      </w:r>
    </w:p>
    <w:p w:rsidR="006B322C" w:rsidRDefault="006B322C" w:rsidP="006B322C">
      <w:r>
        <w:tab/>
        <w:t xml:space="preserve">В течение вегетационного периода по </w:t>
      </w:r>
      <w:r>
        <w:rPr>
          <w:u w:val="single"/>
        </w:rPr>
        <w:t>одному</w:t>
      </w:r>
      <w:r>
        <w:t xml:space="preserve"> из повторений ведут</w:t>
      </w:r>
      <w:r>
        <w:rPr>
          <w:b/>
          <w:bCs/>
        </w:rPr>
        <w:t xml:space="preserve"> фенологические наблюдения</w:t>
      </w:r>
      <w:proofErr w:type="gramStart"/>
      <w:r>
        <w:rPr>
          <w:b/>
          <w:bCs/>
        </w:rPr>
        <w:t xml:space="preserve"> </w:t>
      </w:r>
      <w:r>
        <w:t>.</w:t>
      </w:r>
      <w:proofErr w:type="gramEnd"/>
      <w:r>
        <w:t xml:space="preserve"> Отмечают даты  начала(10%) и полных (75%) всходов,  начала (10%) и массового (75%) цветения,  массовой технической спелости и дату сбора. При выращивании на зрелые семена отмечают начало  биологического созревания нижних бобов и массовое  биологическое созревание бобов.</w:t>
      </w:r>
    </w:p>
    <w:p w:rsidR="006B322C" w:rsidRDefault="006B322C" w:rsidP="006B322C">
      <w:r>
        <w:t xml:space="preserve">   </w:t>
      </w:r>
      <w:r w:rsidRPr="00484A14">
        <w:rPr>
          <w:b/>
        </w:rPr>
        <w:t xml:space="preserve">        Фенологические наблюдения  (даты)</w:t>
      </w:r>
      <w:r>
        <w:t xml:space="preserve">                                                     таблица</w:t>
      </w:r>
    </w:p>
    <w:p w:rsidR="006B322C" w:rsidRDefault="006B322C" w:rsidP="006B322C">
      <w:r>
        <w:t xml:space="preserve">                                                             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1615"/>
        <w:gridCol w:w="1041"/>
        <w:gridCol w:w="1093"/>
        <w:gridCol w:w="1091"/>
        <w:gridCol w:w="1143"/>
        <w:gridCol w:w="1209"/>
        <w:gridCol w:w="1315"/>
        <w:gridCol w:w="1078"/>
      </w:tblGrid>
      <w:tr w:rsidR="006B322C" w:rsidTr="00F76E4E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45" w:type="dxa"/>
            <w:vMerge w:val="restart"/>
          </w:tcPr>
          <w:p w:rsidR="006B322C" w:rsidRDefault="006B322C" w:rsidP="00F76E4E">
            <w:r>
              <w:t xml:space="preserve">№   </w:t>
            </w:r>
          </w:p>
        </w:tc>
        <w:tc>
          <w:tcPr>
            <w:tcW w:w="1615" w:type="dxa"/>
            <w:vMerge w:val="restart"/>
          </w:tcPr>
          <w:p w:rsidR="006B322C" w:rsidRDefault="006B322C" w:rsidP="00F76E4E">
            <w:r>
              <w:t>сорт</w:t>
            </w:r>
          </w:p>
        </w:tc>
        <w:tc>
          <w:tcPr>
            <w:tcW w:w="1041" w:type="dxa"/>
            <w:vMerge w:val="restart"/>
          </w:tcPr>
          <w:p w:rsidR="006B322C" w:rsidRDefault="006B322C" w:rsidP="00F76E4E">
            <w:r>
              <w:t>посев</w:t>
            </w:r>
          </w:p>
        </w:tc>
        <w:tc>
          <w:tcPr>
            <w:tcW w:w="2184" w:type="dxa"/>
            <w:gridSpan w:val="2"/>
          </w:tcPr>
          <w:p w:rsidR="006B322C" w:rsidRDefault="006B322C" w:rsidP="00F76E4E">
            <w:r>
              <w:t xml:space="preserve">         всходы</w:t>
            </w:r>
          </w:p>
        </w:tc>
        <w:tc>
          <w:tcPr>
            <w:tcW w:w="2352" w:type="dxa"/>
            <w:gridSpan w:val="2"/>
          </w:tcPr>
          <w:p w:rsidR="006B322C" w:rsidRDefault="006B322C" w:rsidP="00F76E4E">
            <w:r>
              <w:t xml:space="preserve">      цветение</w:t>
            </w:r>
          </w:p>
        </w:tc>
        <w:tc>
          <w:tcPr>
            <w:tcW w:w="1315" w:type="dxa"/>
            <w:vMerge w:val="restart"/>
          </w:tcPr>
          <w:p w:rsidR="006B322C" w:rsidRDefault="006B322C" w:rsidP="00F76E4E">
            <w:proofErr w:type="spellStart"/>
            <w:r>
              <w:t>массов</w:t>
            </w:r>
            <w:proofErr w:type="spellEnd"/>
            <w:r>
              <w:t xml:space="preserve">. </w:t>
            </w:r>
            <w:proofErr w:type="spellStart"/>
            <w:r>
              <w:t>техническ</w:t>
            </w:r>
            <w:proofErr w:type="spellEnd"/>
            <w:r>
              <w:t>. спелость</w:t>
            </w:r>
          </w:p>
        </w:tc>
        <w:tc>
          <w:tcPr>
            <w:tcW w:w="1078" w:type="dxa"/>
            <w:vMerge w:val="restart"/>
          </w:tcPr>
          <w:p w:rsidR="006B322C" w:rsidRDefault="006B322C" w:rsidP="00F76E4E">
            <w:r>
              <w:t>уборка урожая</w:t>
            </w:r>
          </w:p>
        </w:tc>
      </w:tr>
      <w:tr w:rsidR="006B322C" w:rsidTr="00F76E4E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45" w:type="dxa"/>
            <w:vMerge/>
          </w:tcPr>
          <w:p w:rsidR="006B322C" w:rsidRDefault="006B322C" w:rsidP="00F76E4E"/>
        </w:tc>
        <w:tc>
          <w:tcPr>
            <w:tcW w:w="1615" w:type="dxa"/>
            <w:vMerge/>
          </w:tcPr>
          <w:p w:rsidR="006B322C" w:rsidRDefault="006B322C" w:rsidP="00F76E4E"/>
        </w:tc>
        <w:tc>
          <w:tcPr>
            <w:tcW w:w="1041" w:type="dxa"/>
            <w:vMerge/>
          </w:tcPr>
          <w:p w:rsidR="006B322C" w:rsidRDefault="006B322C" w:rsidP="00F76E4E"/>
        </w:tc>
        <w:tc>
          <w:tcPr>
            <w:tcW w:w="1093" w:type="dxa"/>
          </w:tcPr>
          <w:p w:rsidR="006B322C" w:rsidRDefault="006B322C" w:rsidP="00F76E4E">
            <w:r>
              <w:t>начало</w:t>
            </w:r>
          </w:p>
        </w:tc>
        <w:tc>
          <w:tcPr>
            <w:tcW w:w="1091" w:type="dxa"/>
          </w:tcPr>
          <w:p w:rsidR="006B322C" w:rsidRDefault="006B322C" w:rsidP="00F76E4E">
            <w:r>
              <w:t>полные</w:t>
            </w:r>
          </w:p>
        </w:tc>
        <w:tc>
          <w:tcPr>
            <w:tcW w:w="1143" w:type="dxa"/>
          </w:tcPr>
          <w:p w:rsidR="006B322C" w:rsidRDefault="006B322C" w:rsidP="00F76E4E">
            <w:r>
              <w:t>начало</w:t>
            </w:r>
          </w:p>
        </w:tc>
        <w:tc>
          <w:tcPr>
            <w:tcW w:w="1209" w:type="dxa"/>
          </w:tcPr>
          <w:p w:rsidR="006B322C" w:rsidRDefault="006B322C" w:rsidP="00F76E4E">
            <w:r>
              <w:t>массовое</w:t>
            </w:r>
          </w:p>
        </w:tc>
        <w:tc>
          <w:tcPr>
            <w:tcW w:w="1315" w:type="dxa"/>
            <w:vMerge/>
          </w:tcPr>
          <w:p w:rsidR="006B322C" w:rsidRDefault="006B322C" w:rsidP="00F76E4E"/>
        </w:tc>
        <w:tc>
          <w:tcPr>
            <w:tcW w:w="1078" w:type="dxa"/>
            <w:vMerge/>
          </w:tcPr>
          <w:p w:rsidR="006B322C" w:rsidRDefault="006B322C" w:rsidP="00F76E4E"/>
        </w:tc>
      </w:tr>
      <w:tr w:rsidR="006B322C" w:rsidTr="00F76E4E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445" w:type="dxa"/>
          </w:tcPr>
          <w:p w:rsidR="006B322C" w:rsidRDefault="006B322C" w:rsidP="00F76E4E">
            <w:r>
              <w:t>1</w:t>
            </w:r>
          </w:p>
        </w:tc>
        <w:tc>
          <w:tcPr>
            <w:tcW w:w="1615" w:type="dxa"/>
          </w:tcPr>
          <w:p w:rsidR="006B322C" w:rsidRDefault="006B322C" w:rsidP="00F76E4E">
            <w:r>
              <w:t>Альфа</w:t>
            </w:r>
          </w:p>
        </w:tc>
        <w:tc>
          <w:tcPr>
            <w:tcW w:w="1041" w:type="dxa"/>
          </w:tcPr>
          <w:p w:rsidR="006B322C" w:rsidRDefault="006B322C" w:rsidP="00F76E4E"/>
        </w:tc>
        <w:tc>
          <w:tcPr>
            <w:tcW w:w="1093" w:type="dxa"/>
          </w:tcPr>
          <w:p w:rsidR="006B322C" w:rsidRDefault="006B322C" w:rsidP="00F76E4E"/>
        </w:tc>
        <w:tc>
          <w:tcPr>
            <w:tcW w:w="1091" w:type="dxa"/>
          </w:tcPr>
          <w:p w:rsidR="006B322C" w:rsidRDefault="006B322C" w:rsidP="00F76E4E"/>
        </w:tc>
        <w:tc>
          <w:tcPr>
            <w:tcW w:w="1143" w:type="dxa"/>
          </w:tcPr>
          <w:p w:rsidR="006B322C" w:rsidRDefault="006B322C" w:rsidP="00F76E4E"/>
        </w:tc>
        <w:tc>
          <w:tcPr>
            <w:tcW w:w="1209" w:type="dxa"/>
          </w:tcPr>
          <w:p w:rsidR="006B322C" w:rsidRDefault="006B322C" w:rsidP="00F76E4E"/>
        </w:tc>
        <w:tc>
          <w:tcPr>
            <w:tcW w:w="1315" w:type="dxa"/>
          </w:tcPr>
          <w:p w:rsidR="006B322C" w:rsidRDefault="006B322C" w:rsidP="00F76E4E"/>
        </w:tc>
        <w:tc>
          <w:tcPr>
            <w:tcW w:w="1078" w:type="dxa"/>
          </w:tcPr>
          <w:p w:rsidR="006B322C" w:rsidRDefault="006B322C" w:rsidP="00F76E4E"/>
        </w:tc>
      </w:tr>
      <w:tr w:rsidR="006B322C" w:rsidTr="00F76E4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5" w:type="dxa"/>
          </w:tcPr>
          <w:p w:rsidR="006B322C" w:rsidRDefault="006B322C" w:rsidP="00F76E4E">
            <w:r>
              <w:t>2</w:t>
            </w:r>
          </w:p>
        </w:tc>
        <w:tc>
          <w:tcPr>
            <w:tcW w:w="1615" w:type="dxa"/>
          </w:tcPr>
          <w:p w:rsidR="006B322C" w:rsidRDefault="006B322C" w:rsidP="00F76E4E">
            <w:r>
              <w:t>Вега</w:t>
            </w:r>
          </w:p>
        </w:tc>
        <w:tc>
          <w:tcPr>
            <w:tcW w:w="1041" w:type="dxa"/>
          </w:tcPr>
          <w:p w:rsidR="006B322C" w:rsidRDefault="006B322C" w:rsidP="00F76E4E"/>
        </w:tc>
        <w:tc>
          <w:tcPr>
            <w:tcW w:w="1093" w:type="dxa"/>
          </w:tcPr>
          <w:p w:rsidR="006B322C" w:rsidRDefault="006B322C" w:rsidP="00F76E4E"/>
        </w:tc>
        <w:tc>
          <w:tcPr>
            <w:tcW w:w="1091" w:type="dxa"/>
          </w:tcPr>
          <w:p w:rsidR="006B322C" w:rsidRDefault="006B322C" w:rsidP="00F76E4E"/>
        </w:tc>
        <w:tc>
          <w:tcPr>
            <w:tcW w:w="1143" w:type="dxa"/>
          </w:tcPr>
          <w:p w:rsidR="006B322C" w:rsidRDefault="006B322C" w:rsidP="00F76E4E"/>
        </w:tc>
        <w:tc>
          <w:tcPr>
            <w:tcW w:w="1209" w:type="dxa"/>
          </w:tcPr>
          <w:p w:rsidR="006B322C" w:rsidRDefault="006B322C" w:rsidP="00F76E4E"/>
        </w:tc>
        <w:tc>
          <w:tcPr>
            <w:tcW w:w="1315" w:type="dxa"/>
          </w:tcPr>
          <w:p w:rsidR="006B322C" w:rsidRDefault="006B322C" w:rsidP="00F76E4E"/>
        </w:tc>
        <w:tc>
          <w:tcPr>
            <w:tcW w:w="1078" w:type="dxa"/>
          </w:tcPr>
          <w:p w:rsidR="006B322C" w:rsidRDefault="006B322C" w:rsidP="00F76E4E"/>
        </w:tc>
      </w:tr>
      <w:tr w:rsidR="006B322C" w:rsidTr="00F76E4E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445" w:type="dxa"/>
          </w:tcPr>
          <w:p w:rsidR="006B322C" w:rsidRDefault="006B322C" w:rsidP="00F76E4E">
            <w:r>
              <w:t>3</w:t>
            </w:r>
          </w:p>
        </w:tc>
        <w:tc>
          <w:tcPr>
            <w:tcW w:w="1615" w:type="dxa"/>
          </w:tcPr>
          <w:p w:rsidR="006B322C" w:rsidRDefault="006B322C" w:rsidP="00F76E4E">
            <w:proofErr w:type="spellStart"/>
            <w:r>
              <w:t>Адагумский</w:t>
            </w:r>
            <w:proofErr w:type="spellEnd"/>
          </w:p>
        </w:tc>
        <w:tc>
          <w:tcPr>
            <w:tcW w:w="1041" w:type="dxa"/>
          </w:tcPr>
          <w:p w:rsidR="006B322C" w:rsidRDefault="006B322C" w:rsidP="00F76E4E"/>
        </w:tc>
        <w:tc>
          <w:tcPr>
            <w:tcW w:w="1093" w:type="dxa"/>
          </w:tcPr>
          <w:p w:rsidR="006B322C" w:rsidRDefault="006B322C" w:rsidP="00F76E4E"/>
        </w:tc>
        <w:tc>
          <w:tcPr>
            <w:tcW w:w="1091" w:type="dxa"/>
          </w:tcPr>
          <w:p w:rsidR="006B322C" w:rsidRDefault="006B322C" w:rsidP="00F76E4E"/>
        </w:tc>
        <w:tc>
          <w:tcPr>
            <w:tcW w:w="1143" w:type="dxa"/>
          </w:tcPr>
          <w:p w:rsidR="006B322C" w:rsidRDefault="006B322C" w:rsidP="00F76E4E"/>
        </w:tc>
        <w:tc>
          <w:tcPr>
            <w:tcW w:w="1209" w:type="dxa"/>
          </w:tcPr>
          <w:p w:rsidR="006B322C" w:rsidRDefault="006B322C" w:rsidP="00F76E4E"/>
        </w:tc>
        <w:tc>
          <w:tcPr>
            <w:tcW w:w="1315" w:type="dxa"/>
          </w:tcPr>
          <w:p w:rsidR="006B322C" w:rsidRDefault="006B322C" w:rsidP="00F76E4E"/>
        </w:tc>
        <w:tc>
          <w:tcPr>
            <w:tcW w:w="1078" w:type="dxa"/>
          </w:tcPr>
          <w:p w:rsidR="006B322C" w:rsidRDefault="006B322C" w:rsidP="00F76E4E"/>
        </w:tc>
      </w:tr>
    </w:tbl>
    <w:p w:rsidR="006B322C" w:rsidRDefault="006B322C" w:rsidP="006B322C"/>
    <w:p w:rsidR="006B322C" w:rsidRDefault="006B322C" w:rsidP="006B322C">
      <w:r>
        <w:t>Во время цветения и перед уборкой выявляют и удаляют сортовые примеси, выделяющиеся по высоте растения,  во время цветения – отличающиеся по окраске цветка, форме боба, размеру листьев и другим признакам.</w:t>
      </w:r>
    </w:p>
    <w:p w:rsidR="006B322C" w:rsidRDefault="006B322C" w:rsidP="006B322C">
      <w:r>
        <w:tab/>
      </w:r>
      <w:r w:rsidRPr="00484A14">
        <w:rPr>
          <w:i/>
        </w:rPr>
        <w:t>Определение устойчивости сорта к полеганию</w:t>
      </w:r>
      <w:r>
        <w:t xml:space="preserve"> проводят в период наступления массовой технической спелости. Для этого в пяти местах делянки измеряют по 5 растений. Определяют </w:t>
      </w:r>
      <w:r>
        <w:rPr>
          <w:u w:val="single"/>
        </w:rPr>
        <w:t xml:space="preserve">фактическую высоту растений </w:t>
      </w:r>
      <w:proofErr w:type="gramStart"/>
      <w:r>
        <w:rPr>
          <w:u w:val="single"/>
        </w:rPr>
        <w:t>(</w:t>
      </w:r>
      <w:r>
        <w:t xml:space="preserve"> </w:t>
      </w:r>
      <w:proofErr w:type="gramEnd"/>
      <w:r>
        <w:t xml:space="preserve">высота над землей свободно лежащего стебля), </w:t>
      </w:r>
      <w:r>
        <w:rPr>
          <w:u w:val="single"/>
        </w:rPr>
        <w:t>полную длину стебля (</w:t>
      </w:r>
      <w:r>
        <w:t xml:space="preserve"> от поверхности почвы до верхней точки растянутого стебля), </w:t>
      </w:r>
      <w:r>
        <w:rPr>
          <w:u w:val="single"/>
        </w:rPr>
        <w:t>высоту</w:t>
      </w:r>
      <w:r>
        <w:t xml:space="preserve"> </w:t>
      </w:r>
      <w:r>
        <w:rPr>
          <w:u w:val="single"/>
        </w:rPr>
        <w:t>расположения нижних бобов</w:t>
      </w:r>
      <w:r>
        <w:t xml:space="preserve"> (расстояние от поверхности почвы до верхушки первого боба – нижней его точки). Устойчивость сорта  к полеганию  выражается  отношением средней фактической высоты растений к средней длине стебля </w:t>
      </w:r>
      <w:proofErr w:type="gramStart"/>
      <w:r>
        <w:t>в</w:t>
      </w:r>
      <w:proofErr w:type="gramEnd"/>
      <w:r>
        <w:t xml:space="preserve"> %.</w:t>
      </w:r>
    </w:p>
    <w:p w:rsidR="006B322C" w:rsidRDefault="006B322C" w:rsidP="006B322C">
      <w:r>
        <w:t xml:space="preserve">                 Сорт Альфа -                                                                                                                                 </w:t>
      </w:r>
      <w:r w:rsidRPr="00E31D6F">
        <w:rPr>
          <w:b/>
        </w:rPr>
        <w:t>Биометрические измерения растений гороха</w:t>
      </w:r>
      <w:r>
        <w:t xml:space="preserve">                                                    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2551"/>
        <w:gridCol w:w="2410"/>
        <w:gridCol w:w="2517"/>
      </w:tblGrid>
      <w:tr w:rsidR="006B322C" w:rsidTr="00F76E4E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093" w:type="dxa"/>
          </w:tcPr>
          <w:p w:rsidR="006B322C" w:rsidRDefault="006B322C" w:rsidP="00F76E4E">
            <w:pPr>
              <w:jc w:val="right"/>
            </w:pPr>
          </w:p>
          <w:p w:rsidR="006B322C" w:rsidRDefault="006B322C" w:rsidP="00F76E4E">
            <w:pPr>
              <w:jc w:val="right"/>
            </w:pPr>
          </w:p>
        </w:tc>
        <w:tc>
          <w:tcPr>
            <w:tcW w:w="2551" w:type="dxa"/>
          </w:tcPr>
          <w:p w:rsidR="006B322C" w:rsidRDefault="006B322C" w:rsidP="00F76E4E">
            <w:r>
              <w:t xml:space="preserve">фактическая высота  </w:t>
            </w:r>
          </w:p>
          <w:p w:rsidR="006B322C" w:rsidRDefault="006B322C" w:rsidP="00F76E4E">
            <w:r>
              <w:t>растения</w:t>
            </w:r>
            <w:proofErr w:type="gramStart"/>
            <w:r>
              <w:t xml:space="preserve"> ,</w:t>
            </w:r>
            <w:proofErr w:type="gramEnd"/>
            <w:r>
              <w:t xml:space="preserve"> см                 </w:t>
            </w:r>
          </w:p>
        </w:tc>
        <w:tc>
          <w:tcPr>
            <w:tcW w:w="2410" w:type="dxa"/>
          </w:tcPr>
          <w:p w:rsidR="006B322C" w:rsidRDefault="006B322C" w:rsidP="00F76E4E">
            <w:r>
              <w:t xml:space="preserve"> полная длина стебля</w:t>
            </w:r>
            <w:proofErr w:type="gramStart"/>
            <w:r>
              <w:t xml:space="preserve">    ,</w:t>
            </w:r>
            <w:proofErr w:type="gramEnd"/>
            <w:r>
              <w:t xml:space="preserve">см                   </w:t>
            </w:r>
          </w:p>
        </w:tc>
        <w:tc>
          <w:tcPr>
            <w:tcW w:w="2517" w:type="dxa"/>
          </w:tcPr>
          <w:p w:rsidR="006B322C" w:rsidRDefault="006B322C" w:rsidP="00F76E4E">
            <w:r>
              <w:t xml:space="preserve">высота прикрепления  нижнего боба, </w:t>
            </w:r>
            <w:proofErr w:type="gramStart"/>
            <w:r>
              <w:t>см</w:t>
            </w:r>
            <w:proofErr w:type="gramEnd"/>
          </w:p>
        </w:tc>
      </w:tr>
      <w:tr w:rsidR="006B322C" w:rsidTr="00F76E4E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093" w:type="dxa"/>
          </w:tcPr>
          <w:p w:rsidR="006B322C" w:rsidRDefault="006B322C" w:rsidP="00F76E4E">
            <w:r>
              <w:t>Альфа</w:t>
            </w:r>
          </w:p>
        </w:tc>
        <w:tc>
          <w:tcPr>
            <w:tcW w:w="2551" w:type="dxa"/>
          </w:tcPr>
          <w:p w:rsidR="006B322C" w:rsidRDefault="006B322C" w:rsidP="00F76E4E">
            <w:pPr>
              <w:jc w:val="center"/>
            </w:pPr>
            <w:r>
              <w:t>37</w:t>
            </w:r>
          </w:p>
        </w:tc>
        <w:tc>
          <w:tcPr>
            <w:tcW w:w="2410" w:type="dxa"/>
          </w:tcPr>
          <w:p w:rsidR="006B322C" w:rsidRDefault="006B322C" w:rsidP="00F76E4E">
            <w:pPr>
              <w:jc w:val="center"/>
            </w:pPr>
            <w:r>
              <w:t>48</w:t>
            </w:r>
          </w:p>
        </w:tc>
        <w:tc>
          <w:tcPr>
            <w:tcW w:w="2517" w:type="dxa"/>
          </w:tcPr>
          <w:p w:rsidR="006B322C" w:rsidRDefault="006B322C" w:rsidP="00F76E4E">
            <w:pPr>
              <w:jc w:val="center"/>
            </w:pPr>
            <w:r>
              <w:t>30</w:t>
            </w:r>
          </w:p>
        </w:tc>
      </w:tr>
      <w:tr w:rsidR="006B322C" w:rsidTr="00F76E4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093" w:type="dxa"/>
          </w:tcPr>
          <w:p w:rsidR="006B322C" w:rsidRDefault="006B322C" w:rsidP="00F76E4E">
            <w:r>
              <w:t>Вега</w:t>
            </w:r>
          </w:p>
        </w:tc>
        <w:tc>
          <w:tcPr>
            <w:tcW w:w="2551" w:type="dxa"/>
          </w:tcPr>
          <w:p w:rsidR="006B322C" w:rsidRDefault="006B322C" w:rsidP="00F76E4E">
            <w:pPr>
              <w:jc w:val="center"/>
            </w:pPr>
            <w:r>
              <w:t>43</w:t>
            </w:r>
          </w:p>
        </w:tc>
        <w:tc>
          <w:tcPr>
            <w:tcW w:w="2410" w:type="dxa"/>
          </w:tcPr>
          <w:p w:rsidR="006B322C" w:rsidRDefault="006B322C" w:rsidP="00F76E4E">
            <w:pPr>
              <w:jc w:val="center"/>
            </w:pPr>
            <w:r>
              <w:t>54</w:t>
            </w:r>
          </w:p>
        </w:tc>
        <w:tc>
          <w:tcPr>
            <w:tcW w:w="2517" w:type="dxa"/>
          </w:tcPr>
          <w:p w:rsidR="006B322C" w:rsidRDefault="006B322C" w:rsidP="00F76E4E">
            <w:pPr>
              <w:jc w:val="center"/>
            </w:pPr>
            <w:r>
              <w:t>34</w:t>
            </w:r>
          </w:p>
        </w:tc>
      </w:tr>
    </w:tbl>
    <w:p w:rsidR="006B322C" w:rsidRDefault="006B322C" w:rsidP="006B322C">
      <w:r>
        <w:lastRenderedPageBreak/>
        <w:t xml:space="preserve">      Устойчивость сорта к полеганию ________</w:t>
      </w:r>
      <w:r>
        <w:rPr>
          <w:u w:val="single"/>
        </w:rPr>
        <w:t>77</w:t>
      </w:r>
      <w:r>
        <w:t>____%</w:t>
      </w:r>
    </w:p>
    <w:p w:rsidR="006B322C" w:rsidRDefault="006B322C" w:rsidP="006B322C">
      <w:r>
        <w:tab/>
      </w:r>
      <w:r>
        <w:rPr>
          <w:b/>
          <w:bCs/>
        </w:rPr>
        <w:t xml:space="preserve">Урожай зеленого горошка </w:t>
      </w:r>
      <w:r>
        <w:t>и его качество зависят от сроков уборки. Чем раньше убирается горох, тем выше его вкусовые и пищевые  качества</w:t>
      </w:r>
      <w:proofErr w:type="gramStart"/>
      <w:r>
        <w:t xml:space="preserve"> ,</w:t>
      </w:r>
      <w:proofErr w:type="gramEnd"/>
      <w:r>
        <w:t xml:space="preserve"> но ниже урожай. Запаздывание с уборкой даже на один день значительно повышает урожайность зеленого горошка, но снижает его качество, следовательно сравнивать сорта по урожайности и качеству продукции можно только при условии, если они убраны при одинаковой  оптимальной стадии спелости</w:t>
      </w:r>
      <w:proofErr w:type="gramStart"/>
      <w:r>
        <w:t xml:space="preserve"> .</w:t>
      </w:r>
      <w:proofErr w:type="gramEnd"/>
      <w:r>
        <w:t xml:space="preserve"> </w:t>
      </w:r>
    </w:p>
    <w:p w:rsidR="006B322C" w:rsidRDefault="006B322C" w:rsidP="006B322C">
      <w:r>
        <w:t xml:space="preserve">  Зеленую массу гороха скашивают, взвешивают по повторениям. Затем отбирают пробу </w:t>
      </w:r>
      <w:smartTag w:uri="urn:schemas-microsoft-com:office:smarttags" w:element="metricconverter">
        <w:smartTagPr>
          <w:attr w:name="ProductID" w:val="10 кг"/>
        </w:smartTagPr>
        <w:r>
          <w:t>10 кг</w:t>
        </w:r>
      </w:smartTag>
      <w:r>
        <w:t xml:space="preserve"> зеленой массы, обрывают с нее бобы, взвешивают и определяют % выхода бобов из зеленой массы.   Затем берут пробу бобов </w:t>
      </w:r>
      <w:smartTag w:uri="urn:schemas-microsoft-com:office:smarttags" w:element="metricconverter">
        <w:smartTagPr>
          <w:attr w:name="ProductID" w:val="2 кг"/>
        </w:smartTagPr>
        <w:r>
          <w:t>2 кг</w:t>
        </w:r>
      </w:smartTag>
      <w:r>
        <w:t>, облущивают и определяют % выхода зерна из бобов. Выход горошка из зеленой массы (в %</w:t>
      </w:r>
      <w:proofErr w:type="gramStart"/>
      <w:r>
        <w:t xml:space="preserve"> )</w:t>
      </w:r>
      <w:proofErr w:type="gramEnd"/>
      <w:r>
        <w:t xml:space="preserve"> находят по формуле:           (например)</w:t>
      </w:r>
    </w:p>
    <w:p w:rsidR="006B322C" w:rsidRDefault="006B322C" w:rsidP="006B322C">
      <w:r>
        <w:t xml:space="preserve">    </w:t>
      </w:r>
      <w:r>
        <w:rPr>
          <w:u w:val="single"/>
        </w:rPr>
        <w:t xml:space="preserve">   </w:t>
      </w:r>
      <w:proofErr w:type="gramStart"/>
      <w:r>
        <w:rPr>
          <w:u w:val="single"/>
        </w:rPr>
        <w:t>Б</w:t>
      </w:r>
      <w:proofErr w:type="gramEnd"/>
      <w:r>
        <w:rPr>
          <w:u w:val="single"/>
        </w:rPr>
        <w:t xml:space="preserve">     *      В  </w:t>
      </w:r>
      <w:r>
        <w:t xml:space="preserve">     =   </w:t>
      </w:r>
      <w:r>
        <w:rPr>
          <w:u w:val="single"/>
        </w:rPr>
        <w:t xml:space="preserve">    4  *  40  </w:t>
      </w:r>
      <w:r>
        <w:t>=   16 %</w:t>
      </w:r>
    </w:p>
    <w:p w:rsidR="006B322C" w:rsidRDefault="006B322C" w:rsidP="006B322C">
      <w:r>
        <w:t xml:space="preserve">             А                             10                    , где </w:t>
      </w:r>
    </w:p>
    <w:p w:rsidR="006B322C" w:rsidRDefault="006B322C" w:rsidP="006B322C">
      <w:r>
        <w:t xml:space="preserve">А – средняя проба зеленой массы </w:t>
      </w:r>
      <w:proofErr w:type="gramStart"/>
      <w:r>
        <w:t xml:space="preserve">( </w:t>
      </w:r>
      <w:proofErr w:type="gramEnd"/>
      <w:r>
        <w:t>кг )  -  10  ,</w:t>
      </w:r>
    </w:p>
    <w:p w:rsidR="006B322C" w:rsidRDefault="006B322C" w:rsidP="006B322C">
      <w:r>
        <w:t xml:space="preserve">Б – масса технически спелых бобов пробы </w:t>
      </w:r>
      <w:proofErr w:type="gramStart"/>
      <w:r>
        <w:t xml:space="preserve">( </w:t>
      </w:r>
      <w:proofErr w:type="gramEnd"/>
      <w:r>
        <w:t xml:space="preserve">кг )  -4 , </w:t>
      </w:r>
    </w:p>
    <w:p w:rsidR="006B322C" w:rsidRDefault="006B322C" w:rsidP="006B322C">
      <w:r>
        <w:t>В – выход горошка из бобов  ( %</w:t>
      </w:r>
      <w:proofErr w:type="gramStart"/>
      <w:r>
        <w:t xml:space="preserve"> )</w:t>
      </w:r>
      <w:proofErr w:type="gramEnd"/>
      <w:r>
        <w:t xml:space="preserve">        - 40 .</w:t>
      </w:r>
    </w:p>
    <w:p w:rsidR="006B322C" w:rsidRDefault="006B322C" w:rsidP="006B322C">
      <w:r>
        <w:t xml:space="preserve">  Путем пересчета определяют  ( в ц /га </w:t>
      </w:r>
      <w:proofErr w:type="gramStart"/>
      <w:r>
        <w:t>)у</w:t>
      </w:r>
      <w:proofErr w:type="gramEnd"/>
      <w:r>
        <w:t xml:space="preserve">рожай зеленого горошка по повторениям и в среднем по сорту  и средний урожай зеленой массы (как показатель оценки кормовой значимости сорта).   </w:t>
      </w:r>
    </w:p>
    <w:p w:rsidR="006B322C" w:rsidRDefault="006B322C" w:rsidP="006B322C">
      <w:r>
        <w:t xml:space="preserve">         </w:t>
      </w:r>
      <w:r w:rsidRPr="00484A14">
        <w:rPr>
          <w:b/>
        </w:rPr>
        <w:t>Учет урожая зеленого горошка</w:t>
      </w:r>
      <w:proofErr w:type="gramStart"/>
      <w:r w:rsidRPr="00484A14">
        <w:rPr>
          <w:b/>
        </w:rPr>
        <w:t>.</w:t>
      </w:r>
      <w:proofErr w:type="gramEnd"/>
      <w:r>
        <w:t xml:space="preserve">                                         </w:t>
      </w:r>
      <w:proofErr w:type="gramStart"/>
      <w:r>
        <w:t>т</w:t>
      </w:r>
      <w:proofErr w:type="gramEnd"/>
      <w:r>
        <w:t xml:space="preserve">аблица                                            </w:t>
      </w:r>
    </w:p>
    <w:p w:rsidR="006B322C" w:rsidRDefault="006B322C" w:rsidP="006B32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8"/>
        <w:gridCol w:w="806"/>
        <w:gridCol w:w="1121"/>
        <w:gridCol w:w="1744"/>
        <w:gridCol w:w="19"/>
        <w:gridCol w:w="1759"/>
        <w:gridCol w:w="2054"/>
      </w:tblGrid>
      <w:tr w:rsidR="006B322C" w:rsidTr="00F76E4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068" w:type="dxa"/>
            <w:vMerge w:val="restart"/>
          </w:tcPr>
          <w:p w:rsidR="006B322C" w:rsidRDefault="006B322C" w:rsidP="00F76E4E">
            <w:r>
              <w:t>сорт</w:t>
            </w:r>
          </w:p>
        </w:tc>
        <w:tc>
          <w:tcPr>
            <w:tcW w:w="806" w:type="dxa"/>
            <w:vMerge w:val="restart"/>
          </w:tcPr>
          <w:p w:rsidR="006B322C" w:rsidRDefault="006B322C" w:rsidP="00F76E4E">
            <w:proofErr w:type="spellStart"/>
            <w:r>
              <w:t>повто</w:t>
            </w:r>
            <w:proofErr w:type="spellEnd"/>
          </w:p>
          <w:p w:rsidR="006B322C" w:rsidRDefault="006B322C" w:rsidP="00F76E4E">
            <w:proofErr w:type="spellStart"/>
            <w:r>
              <w:t>рение</w:t>
            </w:r>
            <w:proofErr w:type="spellEnd"/>
          </w:p>
        </w:tc>
        <w:tc>
          <w:tcPr>
            <w:tcW w:w="1121" w:type="dxa"/>
            <w:vMerge w:val="restart"/>
          </w:tcPr>
          <w:p w:rsidR="006B322C" w:rsidRDefault="006B322C" w:rsidP="00F76E4E">
            <w:r>
              <w:t>площадь</w:t>
            </w:r>
          </w:p>
          <w:p w:rsidR="006B322C" w:rsidRDefault="006B322C" w:rsidP="00F76E4E">
            <w:r>
              <w:t>делянки</w:t>
            </w:r>
          </w:p>
          <w:p w:rsidR="006B322C" w:rsidRDefault="006B322C" w:rsidP="00F76E4E">
            <w:r>
              <w:t xml:space="preserve">   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22" w:type="dxa"/>
            <w:gridSpan w:val="3"/>
          </w:tcPr>
          <w:p w:rsidR="006B322C" w:rsidRDefault="006B322C" w:rsidP="00F76E4E">
            <w:r>
              <w:t xml:space="preserve">       Урожай зелёной массы</w:t>
            </w:r>
          </w:p>
          <w:p w:rsidR="006B322C" w:rsidRDefault="006B322C" w:rsidP="00F76E4E">
            <w:r>
              <w:t xml:space="preserve">        </w:t>
            </w:r>
          </w:p>
        </w:tc>
        <w:tc>
          <w:tcPr>
            <w:tcW w:w="2054" w:type="dxa"/>
            <w:vMerge w:val="restart"/>
          </w:tcPr>
          <w:p w:rsidR="006B322C" w:rsidRDefault="006B322C" w:rsidP="00F76E4E">
            <w:r>
              <w:t>урожай зелёного</w:t>
            </w:r>
          </w:p>
          <w:p w:rsidR="006B322C" w:rsidRDefault="006B322C" w:rsidP="00F76E4E">
            <w:r>
              <w:t xml:space="preserve">       горошка</w:t>
            </w:r>
          </w:p>
          <w:p w:rsidR="006B322C" w:rsidRDefault="006B322C" w:rsidP="00F76E4E">
            <w:r>
              <w:t xml:space="preserve">     ц/га</w:t>
            </w:r>
          </w:p>
        </w:tc>
      </w:tr>
      <w:tr w:rsidR="006B322C" w:rsidTr="00F76E4E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068" w:type="dxa"/>
            <w:vMerge/>
          </w:tcPr>
          <w:p w:rsidR="006B322C" w:rsidRDefault="006B322C" w:rsidP="00F76E4E"/>
        </w:tc>
        <w:tc>
          <w:tcPr>
            <w:tcW w:w="806" w:type="dxa"/>
            <w:vMerge/>
          </w:tcPr>
          <w:p w:rsidR="006B322C" w:rsidRDefault="006B322C" w:rsidP="00F76E4E"/>
        </w:tc>
        <w:tc>
          <w:tcPr>
            <w:tcW w:w="1121" w:type="dxa"/>
            <w:vMerge/>
          </w:tcPr>
          <w:p w:rsidR="006B322C" w:rsidRDefault="006B322C" w:rsidP="00F76E4E"/>
        </w:tc>
        <w:tc>
          <w:tcPr>
            <w:tcW w:w="1763" w:type="dxa"/>
            <w:gridSpan w:val="2"/>
          </w:tcPr>
          <w:p w:rsidR="006B322C" w:rsidRDefault="006B322C" w:rsidP="00F76E4E">
            <w:r>
              <w:t xml:space="preserve">     кг/м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 xml:space="preserve">  </w:t>
            </w:r>
          </w:p>
        </w:tc>
        <w:tc>
          <w:tcPr>
            <w:tcW w:w="1759" w:type="dxa"/>
          </w:tcPr>
          <w:p w:rsidR="006B322C" w:rsidRDefault="006B322C" w:rsidP="00F76E4E">
            <w:r>
              <w:t xml:space="preserve">     ц/га</w:t>
            </w:r>
          </w:p>
        </w:tc>
        <w:tc>
          <w:tcPr>
            <w:tcW w:w="2054" w:type="dxa"/>
            <w:vMerge/>
          </w:tcPr>
          <w:p w:rsidR="006B322C" w:rsidRDefault="006B322C" w:rsidP="00F76E4E"/>
        </w:tc>
      </w:tr>
      <w:tr w:rsidR="006B322C" w:rsidTr="00F76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8" w:type="dxa"/>
            <w:vMerge w:val="restart"/>
          </w:tcPr>
          <w:p w:rsidR="006B322C" w:rsidRDefault="006B322C" w:rsidP="00F76E4E">
            <w:r>
              <w:t>1. Альфа</w:t>
            </w:r>
          </w:p>
        </w:tc>
        <w:tc>
          <w:tcPr>
            <w:tcW w:w="806" w:type="dxa"/>
          </w:tcPr>
          <w:p w:rsidR="006B322C" w:rsidRDefault="006B322C" w:rsidP="00F76E4E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121" w:type="dxa"/>
          </w:tcPr>
          <w:p w:rsidR="006B322C" w:rsidRDefault="006B322C" w:rsidP="00F76E4E"/>
        </w:tc>
        <w:tc>
          <w:tcPr>
            <w:tcW w:w="1744" w:type="dxa"/>
          </w:tcPr>
          <w:p w:rsidR="006B322C" w:rsidRDefault="006B322C" w:rsidP="00F76E4E"/>
        </w:tc>
        <w:tc>
          <w:tcPr>
            <w:tcW w:w="1778" w:type="dxa"/>
            <w:gridSpan w:val="2"/>
          </w:tcPr>
          <w:p w:rsidR="006B322C" w:rsidRDefault="006B322C" w:rsidP="00F76E4E"/>
        </w:tc>
        <w:tc>
          <w:tcPr>
            <w:tcW w:w="2054" w:type="dxa"/>
          </w:tcPr>
          <w:p w:rsidR="006B322C" w:rsidRDefault="006B322C" w:rsidP="00F76E4E"/>
        </w:tc>
      </w:tr>
      <w:tr w:rsidR="006B322C" w:rsidTr="00F76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8" w:type="dxa"/>
            <w:vMerge/>
          </w:tcPr>
          <w:p w:rsidR="006B322C" w:rsidRDefault="006B322C" w:rsidP="00F76E4E">
            <w:pPr>
              <w:rPr>
                <w:lang w:val="en-US"/>
              </w:rPr>
            </w:pPr>
          </w:p>
        </w:tc>
        <w:tc>
          <w:tcPr>
            <w:tcW w:w="806" w:type="dxa"/>
          </w:tcPr>
          <w:p w:rsidR="006B322C" w:rsidRDefault="006B322C" w:rsidP="00F76E4E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121" w:type="dxa"/>
          </w:tcPr>
          <w:p w:rsidR="006B322C" w:rsidRDefault="006B322C" w:rsidP="00F76E4E"/>
        </w:tc>
        <w:tc>
          <w:tcPr>
            <w:tcW w:w="1744" w:type="dxa"/>
          </w:tcPr>
          <w:p w:rsidR="006B322C" w:rsidRDefault="006B322C" w:rsidP="00F76E4E"/>
        </w:tc>
        <w:tc>
          <w:tcPr>
            <w:tcW w:w="1778" w:type="dxa"/>
            <w:gridSpan w:val="2"/>
          </w:tcPr>
          <w:p w:rsidR="006B322C" w:rsidRDefault="006B322C" w:rsidP="00F76E4E"/>
        </w:tc>
        <w:tc>
          <w:tcPr>
            <w:tcW w:w="2054" w:type="dxa"/>
          </w:tcPr>
          <w:p w:rsidR="006B322C" w:rsidRDefault="006B322C" w:rsidP="00F76E4E"/>
        </w:tc>
      </w:tr>
      <w:tr w:rsidR="006B322C" w:rsidTr="00F76E4E">
        <w:tblPrEx>
          <w:tblCellMar>
            <w:top w:w="0" w:type="dxa"/>
            <w:bottom w:w="0" w:type="dxa"/>
          </w:tblCellMar>
        </w:tblPrEx>
        <w:tc>
          <w:tcPr>
            <w:tcW w:w="2068" w:type="dxa"/>
          </w:tcPr>
          <w:p w:rsidR="006B322C" w:rsidRDefault="006B322C" w:rsidP="00F76E4E">
            <w:r>
              <w:t xml:space="preserve">                  сумма</w:t>
            </w:r>
          </w:p>
        </w:tc>
        <w:tc>
          <w:tcPr>
            <w:tcW w:w="806" w:type="dxa"/>
          </w:tcPr>
          <w:p w:rsidR="006B322C" w:rsidRDefault="006B322C" w:rsidP="00F76E4E"/>
        </w:tc>
        <w:tc>
          <w:tcPr>
            <w:tcW w:w="1121" w:type="dxa"/>
          </w:tcPr>
          <w:p w:rsidR="006B322C" w:rsidRDefault="006B322C" w:rsidP="00F76E4E"/>
        </w:tc>
        <w:tc>
          <w:tcPr>
            <w:tcW w:w="1744" w:type="dxa"/>
          </w:tcPr>
          <w:p w:rsidR="006B322C" w:rsidRDefault="006B322C" w:rsidP="00F76E4E"/>
        </w:tc>
        <w:tc>
          <w:tcPr>
            <w:tcW w:w="1778" w:type="dxa"/>
            <w:gridSpan w:val="2"/>
          </w:tcPr>
          <w:p w:rsidR="006B322C" w:rsidRDefault="006B322C" w:rsidP="00F76E4E"/>
        </w:tc>
        <w:tc>
          <w:tcPr>
            <w:tcW w:w="2054" w:type="dxa"/>
          </w:tcPr>
          <w:p w:rsidR="006B322C" w:rsidRDefault="006B322C" w:rsidP="00F76E4E"/>
        </w:tc>
      </w:tr>
      <w:tr w:rsidR="006B322C" w:rsidTr="00F76E4E">
        <w:tblPrEx>
          <w:tblCellMar>
            <w:top w:w="0" w:type="dxa"/>
            <w:bottom w:w="0" w:type="dxa"/>
          </w:tblCellMar>
        </w:tblPrEx>
        <w:tc>
          <w:tcPr>
            <w:tcW w:w="2068" w:type="dxa"/>
          </w:tcPr>
          <w:p w:rsidR="006B322C" w:rsidRDefault="006B322C" w:rsidP="00F76E4E">
            <w:r>
              <w:t xml:space="preserve">                  среднее</w:t>
            </w:r>
          </w:p>
        </w:tc>
        <w:tc>
          <w:tcPr>
            <w:tcW w:w="806" w:type="dxa"/>
          </w:tcPr>
          <w:p w:rsidR="006B322C" w:rsidRDefault="006B322C" w:rsidP="00F76E4E"/>
        </w:tc>
        <w:tc>
          <w:tcPr>
            <w:tcW w:w="1121" w:type="dxa"/>
          </w:tcPr>
          <w:p w:rsidR="006B322C" w:rsidRDefault="006B322C" w:rsidP="00F76E4E"/>
        </w:tc>
        <w:tc>
          <w:tcPr>
            <w:tcW w:w="1744" w:type="dxa"/>
          </w:tcPr>
          <w:p w:rsidR="006B322C" w:rsidRDefault="006B322C" w:rsidP="00F76E4E"/>
        </w:tc>
        <w:tc>
          <w:tcPr>
            <w:tcW w:w="1778" w:type="dxa"/>
            <w:gridSpan w:val="2"/>
          </w:tcPr>
          <w:p w:rsidR="006B322C" w:rsidRDefault="006B322C" w:rsidP="00F76E4E"/>
        </w:tc>
        <w:tc>
          <w:tcPr>
            <w:tcW w:w="2054" w:type="dxa"/>
          </w:tcPr>
          <w:p w:rsidR="006B322C" w:rsidRDefault="006B322C" w:rsidP="00F76E4E"/>
        </w:tc>
      </w:tr>
    </w:tbl>
    <w:p w:rsidR="006B322C" w:rsidRDefault="006B322C" w:rsidP="006B322C"/>
    <w:p w:rsidR="006B322C" w:rsidRDefault="006B322C" w:rsidP="006B322C">
      <w:r>
        <w:t xml:space="preserve">Из пробы </w:t>
      </w:r>
      <w:smartTag w:uri="urn:schemas-microsoft-com:office:smarttags" w:element="metricconverter">
        <w:smartTagPr>
          <w:attr w:name="ProductID" w:val="10 кг"/>
        </w:smartTagPr>
        <w:r>
          <w:t>10 кг</w:t>
        </w:r>
      </w:smartTag>
      <w:r>
        <w:t xml:space="preserve"> зеленой массы  оборвано и получено  бобов – </w:t>
      </w:r>
      <w:smartTag w:uri="urn:schemas-microsoft-com:office:smarttags" w:element="metricconverter">
        <w:smartTagPr>
          <w:attr w:name="ProductID" w:val="4.0 кг"/>
        </w:smartTagPr>
        <w:r>
          <w:t>4.0 кг</w:t>
        </w:r>
      </w:smartTag>
      <w:r>
        <w:t xml:space="preserve">  -40 0% (выход бобов из зеленой массы)</w:t>
      </w:r>
    </w:p>
    <w:p w:rsidR="006B322C" w:rsidRDefault="006B322C" w:rsidP="006B322C">
      <w:r>
        <w:t xml:space="preserve">Из пробы </w:t>
      </w:r>
      <w:smartTag w:uri="urn:schemas-microsoft-com:office:smarttags" w:element="metricconverter">
        <w:smartTagPr>
          <w:attr w:name="ProductID" w:val="2 кг"/>
        </w:smartTagPr>
        <w:r>
          <w:t>2 кг</w:t>
        </w:r>
      </w:smartTag>
      <w:r>
        <w:t xml:space="preserve"> бобов  облущено и получено зеленого горошка  </w:t>
      </w:r>
      <w:smartTag w:uri="urn:schemas-microsoft-com:office:smarttags" w:element="metricconverter">
        <w:smartTagPr>
          <w:attr w:name="ProductID" w:val="0.970 г"/>
        </w:smartTagPr>
        <w:r>
          <w:t>0.970 г</w:t>
        </w:r>
      </w:smartTag>
      <w:r>
        <w:t xml:space="preserve"> – 48.5% (выход зеленого горошка из бобов)</w:t>
      </w:r>
    </w:p>
    <w:p w:rsidR="006B322C" w:rsidRDefault="006B322C" w:rsidP="006B322C">
      <w:r>
        <w:t>Выход горошка из зеленой массы находят по формуле:</w:t>
      </w:r>
    </w:p>
    <w:p w:rsidR="006B322C" w:rsidRDefault="006B322C" w:rsidP="006B322C">
      <w:r>
        <w:t xml:space="preserve">      </w:t>
      </w:r>
      <w:proofErr w:type="gramStart"/>
      <w:r>
        <w:rPr>
          <w:u w:val="single"/>
        </w:rPr>
        <w:t>Б</w:t>
      </w:r>
      <w:proofErr w:type="gramEnd"/>
      <w:r>
        <w:rPr>
          <w:u w:val="single"/>
        </w:rPr>
        <w:t>*В             4*40          16%     г</w:t>
      </w:r>
      <w:r>
        <w:t>де,   А – средняя проба зеленой массы  (</w:t>
      </w:r>
      <w:smartTag w:uri="urn:schemas-microsoft-com:office:smarttags" w:element="metricconverter">
        <w:smartTagPr>
          <w:attr w:name="ProductID" w:val="10 кг"/>
        </w:smartTagPr>
        <w:r>
          <w:t>10 кг</w:t>
        </w:r>
      </w:smartTag>
      <w:r>
        <w:t>)</w:t>
      </w:r>
    </w:p>
    <w:p w:rsidR="006B322C" w:rsidRDefault="006B322C" w:rsidP="006B322C">
      <w:r>
        <w:t xml:space="preserve">                 А                 10</w:t>
      </w:r>
      <w:proofErr w:type="gramStart"/>
      <w:r>
        <w:t xml:space="preserve">                         Б</w:t>
      </w:r>
      <w:proofErr w:type="gramEnd"/>
      <w:r>
        <w:t xml:space="preserve"> – масса технически спелых бобов в пробе (</w:t>
      </w:r>
      <w:smartTag w:uri="urn:schemas-microsoft-com:office:smarttags" w:element="metricconverter">
        <w:smartTagPr>
          <w:attr w:name="ProductID" w:val="4 кг"/>
        </w:smartTagPr>
        <w:r>
          <w:t>4 кг</w:t>
        </w:r>
      </w:smartTag>
      <w:r>
        <w:t>)</w:t>
      </w:r>
    </w:p>
    <w:p w:rsidR="006B322C" w:rsidRDefault="006B322C" w:rsidP="006B322C">
      <w:r>
        <w:t xml:space="preserve">                                                                  В – выход горошка из бобов </w:t>
      </w:r>
      <w:proofErr w:type="gramStart"/>
      <w:r>
        <w:t xml:space="preserve">( </w:t>
      </w:r>
      <w:proofErr w:type="gramEnd"/>
      <w:r>
        <w:t>40 %)</w:t>
      </w:r>
    </w:p>
    <w:p w:rsidR="006B322C" w:rsidRDefault="006B322C" w:rsidP="006B322C">
      <w:r>
        <w:t>Взвешиванием  определяют массу 100 бобов каждого сорта.</w:t>
      </w:r>
    </w:p>
    <w:p w:rsidR="006B322C" w:rsidRDefault="006B322C" w:rsidP="006B322C">
      <w:r>
        <w:rPr>
          <w:b/>
          <w:bCs/>
        </w:rPr>
        <w:t>Дегустационная оценка зеленого горошка.</w:t>
      </w:r>
    </w:p>
    <w:p w:rsidR="006B322C" w:rsidRDefault="006B322C" w:rsidP="006B322C">
      <w:r>
        <w:t>Вкусовые качества зеленого горошка оцениваются при дегустации.  Оценивают вылущенный из проб свежий горошек</w:t>
      </w:r>
      <w:proofErr w:type="gramStart"/>
      <w:r>
        <w:rPr>
          <w:b/>
          <w:bCs/>
        </w:rPr>
        <w:t xml:space="preserve"> .</w:t>
      </w:r>
      <w:proofErr w:type="gramEnd"/>
      <w:r>
        <w:rPr>
          <w:b/>
          <w:bCs/>
        </w:rPr>
        <w:t xml:space="preserve">Вкус </w:t>
      </w:r>
      <w:r>
        <w:t>оценивают по 5-ти балльной системе:  5- очень вкусный, 4- вкусный, 3- средне вкусный, 2- невкусный, 1- очень невкусный.</w:t>
      </w:r>
    </w:p>
    <w:p w:rsidR="006B322C" w:rsidRDefault="006B322C" w:rsidP="006B322C">
      <w:r>
        <w:rPr>
          <w:b/>
          <w:bCs/>
        </w:rPr>
        <w:t>Грубость кожицы</w:t>
      </w:r>
      <w:r>
        <w:t xml:space="preserve"> оценивают по 3-х балльной шкале: 3- нежная, 2- средняя, 1- грубая.</w:t>
      </w:r>
    </w:p>
    <w:p w:rsidR="006B322C" w:rsidRDefault="006B322C" w:rsidP="006B322C">
      <w:r>
        <w:t xml:space="preserve">Кроме того, дают общую оценку качеству горошка в баллах  </w:t>
      </w:r>
      <w:proofErr w:type="gramStart"/>
      <w:r>
        <w:t xml:space="preserve">( </w:t>
      </w:r>
      <w:proofErr w:type="gramEnd"/>
      <w:r>
        <w:t xml:space="preserve">от 5 до1 ). </w:t>
      </w:r>
    </w:p>
    <w:p w:rsidR="006B322C" w:rsidRDefault="006B322C" w:rsidP="006B322C">
      <w:r>
        <w:t xml:space="preserve">                            Дегустация зелёного горошка                                                  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8"/>
        <w:gridCol w:w="1065"/>
        <w:gridCol w:w="1206"/>
        <w:gridCol w:w="2279"/>
        <w:gridCol w:w="1829"/>
        <w:gridCol w:w="1564"/>
      </w:tblGrid>
      <w:tr w:rsidR="006B322C" w:rsidTr="00F76E4E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650" w:type="dxa"/>
          </w:tcPr>
          <w:p w:rsidR="006B322C" w:rsidRDefault="006B322C" w:rsidP="00F76E4E">
            <w:r>
              <w:t>Сорт</w:t>
            </w:r>
          </w:p>
        </w:tc>
        <w:tc>
          <w:tcPr>
            <w:tcW w:w="1076" w:type="dxa"/>
          </w:tcPr>
          <w:p w:rsidR="006B322C" w:rsidRDefault="006B322C" w:rsidP="00F76E4E">
            <w:r>
              <w:t xml:space="preserve">Дата </w:t>
            </w:r>
            <w:proofErr w:type="spellStart"/>
            <w:proofErr w:type="gramStart"/>
            <w:r>
              <w:t>дегуста</w:t>
            </w:r>
            <w:proofErr w:type="spellEnd"/>
            <w:r>
              <w:t xml:space="preserve"> </w:t>
            </w:r>
            <w:proofErr w:type="spellStart"/>
            <w:r>
              <w:t>ции</w:t>
            </w:r>
            <w:proofErr w:type="spellEnd"/>
            <w:proofErr w:type="gramEnd"/>
          </w:p>
        </w:tc>
        <w:tc>
          <w:tcPr>
            <w:tcW w:w="1122" w:type="dxa"/>
          </w:tcPr>
          <w:p w:rsidR="006B322C" w:rsidRDefault="006B322C" w:rsidP="00F76E4E">
            <w:r>
              <w:t xml:space="preserve">Число </w:t>
            </w:r>
            <w:proofErr w:type="spellStart"/>
            <w:proofErr w:type="gramStart"/>
            <w:r>
              <w:t>дегустато</w:t>
            </w:r>
            <w:proofErr w:type="spellEnd"/>
            <w:r>
              <w:t xml:space="preserve"> ров</w:t>
            </w:r>
            <w:proofErr w:type="gramEnd"/>
          </w:p>
        </w:tc>
        <w:tc>
          <w:tcPr>
            <w:tcW w:w="2431" w:type="dxa"/>
          </w:tcPr>
          <w:p w:rsidR="006B322C" w:rsidRDefault="006B322C" w:rsidP="00F76E4E">
            <w:r>
              <w:t>Грубость кожицы    (нежная, средняя,  грубая)</w:t>
            </w:r>
          </w:p>
        </w:tc>
        <w:tc>
          <w:tcPr>
            <w:tcW w:w="1974" w:type="dxa"/>
          </w:tcPr>
          <w:p w:rsidR="006B322C" w:rsidRDefault="006B322C" w:rsidP="00F76E4E">
            <w:r>
              <w:t xml:space="preserve">Вкус (5-1 балл) </w:t>
            </w:r>
          </w:p>
        </w:tc>
        <w:tc>
          <w:tcPr>
            <w:tcW w:w="1651" w:type="dxa"/>
          </w:tcPr>
          <w:p w:rsidR="006B322C" w:rsidRDefault="006B322C" w:rsidP="00F76E4E">
            <w:r>
              <w:t xml:space="preserve">Общая     оценка сорта </w:t>
            </w:r>
            <w:proofErr w:type="gramStart"/>
            <w:r>
              <w:t xml:space="preserve">( </w:t>
            </w:r>
            <w:proofErr w:type="gramEnd"/>
            <w:r>
              <w:t>5-1 балл)</w:t>
            </w:r>
          </w:p>
        </w:tc>
      </w:tr>
      <w:tr w:rsidR="006B322C" w:rsidTr="00F76E4E">
        <w:tblPrEx>
          <w:tblCellMar>
            <w:top w:w="0" w:type="dxa"/>
            <w:bottom w:w="0" w:type="dxa"/>
          </w:tblCellMar>
        </w:tblPrEx>
        <w:tc>
          <w:tcPr>
            <w:tcW w:w="1650" w:type="dxa"/>
          </w:tcPr>
          <w:p w:rsidR="006B322C" w:rsidRDefault="006B322C" w:rsidP="00F76E4E">
            <w:r>
              <w:t>Альфа</w:t>
            </w:r>
          </w:p>
        </w:tc>
        <w:tc>
          <w:tcPr>
            <w:tcW w:w="1076" w:type="dxa"/>
          </w:tcPr>
          <w:p w:rsidR="006B322C" w:rsidRDefault="006B322C" w:rsidP="00F76E4E">
            <w:r>
              <w:t>13.06</w:t>
            </w:r>
          </w:p>
        </w:tc>
        <w:tc>
          <w:tcPr>
            <w:tcW w:w="1122" w:type="dxa"/>
          </w:tcPr>
          <w:p w:rsidR="006B322C" w:rsidRDefault="006B322C" w:rsidP="00F76E4E">
            <w:r>
              <w:t xml:space="preserve">       5</w:t>
            </w:r>
          </w:p>
        </w:tc>
        <w:tc>
          <w:tcPr>
            <w:tcW w:w="2431" w:type="dxa"/>
          </w:tcPr>
          <w:p w:rsidR="006B322C" w:rsidRDefault="006B322C" w:rsidP="00F76E4E">
            <w:r>
              <w:t xml:space="preserve">    средняя</w:t>
            </w:r>
          </w:p>
        </w:tc>
        <w:tc>
          <w:tcPr>
            <w:tcW w:w="1974" w:type="dxa"/>
          </w:tcPr>
          <w:p w:rsidR="006B322C" w:rsidRDefault="006B322C" w:rsidP="00F76E4E">
            <w:r>
              <w:t xml:space="preserve">        3.8</w:t>
            </w:r>
          </w:p>
        </w:tc>
        <w:tc>
          <w:tcPr>
            <w:tcW w:w="1651" w:type="dxa"/>
          </w:tcPr>
          <w:p w:rsidR="006B322C" w:rsidRDefault="006B322C" w:rsidP="00F76E4E">
            <w:r>
              <w:t xml:space="preserve">     3.9</w:t>
            </w:r>
          </w:p>
        </w:tc>
      </w:tr>
      <w:tr w:rsidR="006B322C" w:rsidTr="00F76E4E">
        <w:tblPrEx>
          <w:tblCellMar>
            <w:top w:w="0" w:type="dxa"/>
            <w:bottom w:w="0" w:type="dxa"/>
          </w:tblCellMar>
        </w:tblPrEx>
        <w:tc>
          <w:tcPr>
            <w:tcW w:w="1650" w:type="dxa"/>
          </w:tcPr>
          <w:p w:rsidR="006B322C" w:rsidRDefault="006B322C" w:rsidP="00F76E4E">
            <w:r>
              <w:t>Вега</w:t>
            </w:r>
          </w:p>
        </w:tc>
        <w:tc>
          <w:tcPr>
            <w:tcW w:w="1076" w:type="dxa"/>
          </w:tcPr>
          <w:p w:rsidR="006B322C" w:rsidRDefault="006B322C" w:rsidP="00F76E4E">
            <w:r>
              <w:t>15.05</w:t>
            </w:r>
          </w:p>
        </w:tc>
        <w:tc>
          <w:tcPr>
            <w:tcW w:w="1122" w:type="dxa"/>
          </w:tcPr>
          <w:p w:rsidR="006B322C" w:rsidRDefault="006B322C" w:rsidP="00F76E4E">
            <w:r>
              <w:t xml:space="preserve">       5</w:t>
            </w:r>
          </w:p>
        </w:tc>
        <w:tc>
          <w:tcPr>
            <w:tcW w:w="2431" w:type="dxa"/>
          </w:tcPr>
          <w:p w:rsidR="006B322C" w:rsidRDefault="006B322C" w:rsidP="00F76E4E">
            <w:r>
              <w:t xml:space="preserve">    нежная</w:t>
            </w:r>
          </w:p>
        </w:tc>
        <w:tc>
          <w:tcPr>
            <w:tcW w:w="1974" w:type="dxa"/>
          </w:tcPr>
          <w:p w:rsidR="006B322C" w:rsidRDefault="006B322C" w:rsidP="00F76E4E">
            <w:r>
              <w:t xml:space="preserve">        4.7</w:t>
            </w:r>
          </w:p>
        </w:tc>
        <w:tc>
          <w:tcPr>
            <w:tcW w:w="1651" w:type="dxa"/>
          </w:tcPr>
          <w:p w:rsidR="006B322C" w:rsidRDefault="006B322C" w:rsidP="00F76E4E">
            <w:r>
              <w:t xml:space="preserve">      4.4</w:t>
            </w:r>
          </w:p>
        </w:tc>
      </w:tr>
      <w:tr w:rsidR="006B322C" w:rsidTr="00F76E4E">
        <w:tblPrEx>
          <w:tblCellMar>
            <w:top w:w="0" w:type="dxa"/>
            <w:bottom w:w="0" w:type="dxa"/>
          </w:tblCellMar>
        </w:tblPrEx>
        <w:tc>
          <w:tcPr>
            <w:tcW w:w="1650" w:type="dxa"/>
          </w:tcPr>
          <w:p w:rsidR="006B322C" w:rsidRDefault="006B322C" w:rsidP="00F76E4E">
            <w:proofErr w:type="spellStart"/>
            <w:r>
              <w:t>Адагумский</w:t>
            </w:r>
            <w:proofErr w:type="spellEnd"/>
          </w:p>
        </w:tc>
        <w:tc>
          <w:tcPr>
            <w:tcW w:w="1076" w:type="dxa"/>
          </w:tcPr>
          <w:p w:rsidR="006B322C" w:rsidRDefault="006B322C" w:rsidP="00F76E4E">
            <w:r>
              <w:t>19.06</w:t>
            </w:r>
          </w:p>
        </w:tc>
        <w:tc>
          <w:tcPr>
            <w:tcW w:w="1122" w:type="dxa"/>
          </w:tcPr>
          <w:p w:rsidR="006B322C" w:rsidRDefault="006B322C" w:rsidP="00F76E4E">
            <w:r>
              <w:t xml:space="preserve">       5</w:t>
            </w:r>
          </w:p>
        </w:tc>
        <w:tc>
          <w:tcPr>
            <w:tcW w:w="2431" w:type="dxa"/>
          </w:tcPr>
          <w:p w:rsidR="006B322C" w:rsidRDefault="006B322C" w:rsidP="00F76E4E">
            <w:r>
              <w:t xml:space="preserve">    средняя</w:t>
            </w:r>
          </w:p>
        </w:tc>
        <w:tc>
          <w:tcPr>
            <w:tcW w:w="1974" w:type="dxa"/>
          </w:tcPr>
          <w:p w:rsidR="006B322C" w:rsidRDefault="006B322C" w:rsidP="00F76E4E">
            <w:r>
              <w:t xml:space="preserve">        4.6</w:t>
            </w:r>
          </w:p>
        </w:tc>
        <w:tc>
          <w:tcPr>
            <w:tcW w:w="1651" w:type="dxa"/>
          </w:tcPr>
          <w:p w:rsidR="006B322C" w:rsidRDefault="006B322C" w:rsidP="00F76E4E">
            <w:r>
              <w:t xml:space="preserve">      4.6</w:t>
            </w:r>
          </w:p>
        </w:tc>
      </w:tr>
    </w:tbl>
    <w:p w:rsidR="006B322C" w:rsidRPr="00E31D6F" w:rsidRDefault="006B322C" w:rsidP="006B322C">
      <w:pPr>
        <w:rPr>
          <w:sz w:val="28"/>
          <w:szCs w:val="28"/>
        </w:rPr>
      </w:pPr>
      <w:r w:rsidRPr="00E31D6F">
        <w:rPr>
          <w:b/>
          <w:bCs/>
          <w:sz w:val="28"/>
          <w:szCs w:val="28"/>
          <w:u w:val="single"/>
        </w:rPr>
        <w:lastRenderedPageBreak/>
        <w:t>Сахарный горох</w:t>
      </w:r>
      <w:r w:rsidRPr="00E31D6F">
        <w:rPr>
          <w:sz w:val="28"/>
          <w:szCs w:val="28"/>
        </w:rPr>
        <w:t xml:space="preserve"> на лопатку  </w:t>
      </w:r>
      <w:proofErr w:type="gramStart"/>
      <w:r w:rsidRPr="00E31D6F">
        <w:rPr>
          <w:sz w:val="28"/>
          <w:szCs w:val="28"/>
        </w:rPr>
        <w:t xml:space="preserve">( </w:t>
      </w:r>
      <w:proofErr w:type="gramEnd"/>
      <w:r w:rsidRPr="00E31D6F">
        <w:rPr>
          <w:sz w:val="28"/>
          <w:szCs w:val="28"/>
        </w:rPr>
        <w:t>незрелые бобы )</w:t>
      </w:r>
    </w:p>
    <w:p w:rsidR="006B322C" w:rsidRDefault="006B322C" w:rsidP="006B322C">
      <w:r>
        <w:t>В соответствии с биологическими особенностями сорта гороха сахарного делятся на три группы: ранние, средние и поздние. По высоте растений также на три группы: низкорослые, среднерослые и высокие.</w:t>
      </w:r>
    </w:p>
    <w:p w:rsidR="006B322C" w:rsidRDefault="006B322C" w:rsidP="006B322C">
      <w:r>
        <w:t>Организация опыта та же, что и при испытании гороха лущильного, но у сахарного гороха определяют в бобах  наличие пергаментного слоя  и нитей.</w:t>
      </w:r>
    </w:p>
    <w:p w:rsidR="006B322C" w:rsidRDefault="006B322C" w:rsidP="006B322C">
      <w:r>
        <w:t xml:space="preserve">Бобы убирают периодически, по мере достижения ими кондиционных качеств, через равные промежутки времени. Урожай бобов за все сборы суммируются по каждому повторению, пересчитываются в ц/га, затем вычисляют средний урожай по сорту. </w:t>
      </w:r>
    </w:p>
    <w:p w:rsidR="006B322C" w:rsidRDefault="006B322C" w:rsidP="006B322C">
      <w:r>
        <w:t xml:space="preserve">                                                   Учет урожая                                               Таблица </w:t>
      </w:r>
    </w:p>
    <w:p w:rsidR="006B322C" w:rsidRDefault="006B322C" w:rsidP="006B322C">
      <w: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8"/>
        <w:gridCol w:w="731"/>
        <w:gridCol w:w="731"/>
        <w:gridCol w:w="731"/>
        <w:gridCol w:w="731"/>
        <w:gridCol w:w="1303"/>
        <w:gridCol w:w="1118"/>
        <w:gridCol w:w="883"/>
        <w:gridCol w:w="1122"/>
      </w:tblGrid>
      <w:tr w:rsidR="006B322C" w:rsidTr="00F76E4E">
        <w:tblPrEx>
          <w:tblCellMar>
            <w:top w:w="0" w:type="dxa"/>
            <w:bottom w:w="0" w:type="dxa"/>
          </w:tblCellMar>
        </w:tblPrEx>
        <w:trPr>
          <w:cantSplit/>
          <w:trHeight w:val="1387"/>
        </w:trPr>
        <w:tc>
          <w:tcPr>
            <w:tcW w:w="2108" w:type="dxa"/>
          </w:tcPr>
          <w:p w:rsidR="006B322C" w:rsidRDefault="006B322C" w:rsidP="00F76E4E">
            <w:r>
              <w:t xml:space="preserve"> Дата сборов</w:t>
            </w:r>
          </w:p>
        </w:tc>
        <w:tc>
          <w:tcPr>
            <w:tcW w:w="2924" w:type="dxa"/>
            <w:gridSpan w:val="4"/>
          </w:tcPr>
          <w:p w:rsidR="006B322C" w:rsidRDefault="006B322C" w:rsidP="00F76E4E">
            <w:r>
              <w:t xml:space="preserve">Собрано бобов </w:t>
            </w:r>
            <w:proofErr w:type="gramStart"/>
            <w:r>
              <w:t>по</w:t>
            </w:r>
            <w:proofErr w:type="gramEnd"/>
          </w:p>
          <w:p w:rsidR="006B322C" w:rsidRDefault="006B322C" w:rsidP="00F76E4E">
            <w:r>
              <w:t>повторениям</w:t>
            </w:r>
            <w:proofErr w:type="gramStart"/>
            <w:r>
              <w:t xml:space="preserve"> ,</w:t>
            </w:r>
            <w:proofErr w:type="gramEnd"/>
            <w:r>
              <w:t xml:space="preserve"> кг</w:t>
            </w:r>
          </w:p>
          <w:p w:rsidR="006B322C" w:rsidRDefault="006B322C" w:rsidP="00F76E4E"/>
          <w:p w:rsidR="006B322C" w:rsidRDefault="006B322C" w:rsidP="00F76E4E"/>
          <w:p w:rsidR="006B322C" w:rsidRPr="005F6C08" w:rsidRDefault="006B322C" w:rsidP="00F76E4E">
            <w:r w:rsidRPr="005F6C08">
              <w:t xml:space="preserve">   </w:t>
            </w:r>
            <w:r>
              <w:rPr>
                <w:lang w:val="en-US"/>
              </w:rPr>
              <w:t>I</w:t>
            </w:r>
            <w:r w:rsidRPr="005F6C08">
              <w:t xml:space="preserve">           </w:t>
            </w:r>
            <w:r>
              <w:rPr>
                <w:lang w:val="en-US"/>
              </w:rPr>
              <w:t>II</w:t>
            </w:r>
            <w:r w:rsidRPr="005F6C08">
              <w:t xml:space="preserve">         </w:t>
            </w:r>
            <w:r>
              <w:rPr>
                <w:lang w:val="en-US"/>
              </w:rPr>
              <w:t>III</w:t>
            </w:r>
            <w:r w:rsidRPr="005F6C08">
              <w:t xml:space="preserve">         </w:t>
            </w:r>
            <w:r>
              <w:rPr>
                <w:lang w:val="en-US"/>
              </w:rPr>
              <w:t>IV</w:t>
            </w:r>
          </w:p>
        </w:tc>
        <w:tc>
          <w:tcPr>
            <w:tcW w:w="1303" w:type="dxa"/>
          </w:tcPr>
          <w:p w:rsidR="006B322C" w:rsidRDefault="006B322C" w:rsidP="00F76E4E">
            <w:r>
              <w:t xml:space="preserve">Итого по </w:t>
            </w:r>
          </w:p>
          <w:p w:rsidR="006B322C" w:rsidRDefault="006B322C" w:rsidP="00F76E4E">
            <w:r>
              <w:t xml:space="preserve">всем </w:t>
            </w:r>
            <w:proofErr w:type="spellStart"/>
            <w:r>
              <w:t>пов</w:t>
            </w:r>
            <w:proofErr w:type="spellEnd"/>
            <w:r>
              <w:t>-</w:t>
            </w:r>
          </w:p>
          <w:p w:rsidR="006B322C" w:rsidRDefault="006B322C" w:rsidP="00F76E4E">
            <w:proofErr w:type="spellStart"/>
            <w:r>
              <w:t>торениям</w:t>
            </w:r>
            <w:proofErr w:type="spellEnd"/>
          </w:p>
          <w:p w:rsidR="006B322C" w:rsidRDefault="006B322C" w:rsidP="00F76E4E"/>
          <w:p w:rsidR="006B322C" w:rsidRDefault="006B322C" w:rsidP="00F76E4E">
            <w:r>
              <w:t xml:space="preserve">      кг</w:t>
            </w:r>
          </w:p>
        </w:tc>
        <w:tc>
          <w:tcPr>
            <w:tcW w:w="1118" w:type="dxa"/>
          </w:tcPr>
          <w:p w:rsidR="006B322C" w:rsidRDefault="006B322C" w:rsidP="00F76E4E">
            <w:r>
              <w:t>Урожай сбора</w:t>
            </w:r>
          </w:p>
          <w:p w:rsidR="006B322C" w:rsidRDefault="006B322C" w:rsidP="00F76E4E">
            <w:r>
              <w:t xml:space="preserve"> </w:t>
            </w:r>
          </w:p>
          <w:p w:rsidR="006B322C" w:rsidRDefault="006B322C" w:rsidP="00F76E4E"/>
          <w:p w:rsidR="006B322C" w:rsidRDefault="006B322C" w:rsidP="00F76E4E">
            <w:r>
              <w:t xml:space="preserve">  ц/га</w:t>
            </w:r>
          </w:p>
        </w:tc>
        <w:tc>
          <w:tcPr>
            <w:tcW w:w="883" w:type="dxa"/>
          </w:tcPr>
          <w:p w:rsidR="006B322C" w:rsidRDefault="006B322C" w:rsidP="00F76E4E">
            <w:r>
              <w:t xml:space="preserve">Масса  100        бобов      </w:t>
            </w:r>
          </w:p>
          <w:p w:rsidR="006B322C" w:rsidRDefault="006B322C" w:rsidP="00F76E4E"/>
          <w:p w:rsidR="006B322C" w:rsidRDefault="006B322C" w:rsidP="00F76E4E">
            <w:r>
              <w:t xml:space="preserve">   г</w:t>
            </w:r>
          </w:p>
        </w:tc>
        <w:tc>
          <w:tcPr>
            <w:tcW w:w="1122" w:type="dxa"/>
          </w:tcPr>
          <w:p w:rsidR="006B322C" w:rsidRDefault="006B322C" w:rsidP="00F76E4E">
            <w:r>
              <w:t xml:space="preserve">Выход горошка из пробы в </w:t>
            </w:r>
            <w:smartTag w:uri="urn:schemas-microsoft-com:office:smarttags" w:element="metricconverter">
              <w:smartTagPr>
                <w:attr w:name="ProductID" w:val="2 кг"/>
              </w:smartTagPr>
              <w:r>
                <w:t>2 кг</w:t>
              </w:r>
            </w:smartTag>
          </w:p>
        </w:tc>
      </w:tr>
      <w:tr w:rsidR="006B322C" w:rsidTr="00F76E4E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108" w:type="dxa"/>
          </w:tcPr>
          <w:p w:rsidR="006B322C" w:rsidRDefault="006B322C" w:rsidP="00F76E4E">
            <w:r>
              <w:t>1</w:t>
            </w:r>
          </w:p>
        </w:tc>
        <w:tc>
          <w:tcPr>
            <w:tcW w:w="731" w:type="dxa"/>
          </w:tcPr>
          <w:p w:rsidR="006B322C" w:rsidRDefault="006B322C" w:rsidP="00F76E4E"/>
        </w:tc>
        <w:tc>
          <w:tcPr>
            <w:tcW w:w="731" w:type="dxa"/>
          </w:tcPr>
          <w:p w:rsidR="006B322C" w:rsidRDefault="006B322C" w:rsidP="00F76E4E"/>
        </w:tc>
        <w:tc>
          <w:tcPr>
            <w:tcW w:w="731" w:type="dxa"/>
          </w:tcPr>
          <w:p w:rsidR="006B322C" w:rsidRDefault="006B322C" w:rsidP="00F76E4E"/>
        </w:tc>
        <w:tc>
          <w:tcPr>
            <w:tcW w:w="731" w:type="dxa"/>
          </w:tcPr>
          <w:p w:rsidR="006B322C" w:rsidRDefault="006B322C" w:rsidP="00F76E4E"/>
        </w:tc>
        <w:tc>
          <w:tcPr>
            <w:tcW w:w="1303" w:type="dxa"/>
          </w:tcPr>
          <w:p w:rsidR="006B322C" w:rsidRDefault="006B322C" w:rsidP="00F76E4E"/>
        </w:tc>
        <w:tc>
          <w:tcPr>
            <w:tcW w:w="1118" w:type="dxa"/>
          </w:tcPr>
          <w:p w:rsidR="006B322C" w:rsidRDefault="006B322C" w:rsidP="00F76E4E"/>
        </w:tc>
        <w:tc>
          <w:tcPr>
            <w:tcW w:w="883" w:type="dxa"/>
          </w:tcPr>
          <w:p w:rsidR="006B322C" w:rsidRDefault="006B322C" w:rsidP="00F76E4E"/>
        </w:tc>
        <w:tc>
          <w:tcPr>
            <w:tcW w:w="1122" w:type="dxa"/>
          </w:tcPr>
          <w:p w:rsidR="006B322C" w:rsidRDefault="006B322C" w:rsidP="00F76E4E"/>
        </w:tc>
      </w:tr>
      <w:tr w:rsidR="006B322C" w:rsidTr="00F76E4E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108" w:type="dxa"/>
          </w:tcPr>
          <w:p w:rsidR="006B322C" w:rsidRDefault="006B322C" w:rsidP="00F76E4E">
            <w:r>
              <w:t>2</w:t>
            </w:r>
          </w:p>
        </w:tc>
        <w:tc>
          <w:tcPr>
            <w:tcW w:w="731" w:type="dxa"/>
          </w:tcPr>
          <w:p w:rsidR="006B322C" w:rsidRDefault="006B322C" w:rsidP="00F76E4E"/>
        </w:tc>
        <w:tc>
          <w:tcPr>
            <w:tcW w:w="731" w:type="dxa"/>
          </w:tcPr>
          <w:p w:rsidR="006B322C" w:rsidRDefault="006B322C" w:rsidP="00F76E4E"/>
        </w:tc>
        <w:tc>
          <w:tcPr>
            <w:tcW w:w="731" w:type="dxa"/>
          </w:tcPr>
          <w:p w:rsidR="006B322C" w:rsidRDefault="006B322C" w:rsidP="00F76E4E"/>
        </w:tc>
        <w:tc>
          <w:tcPr>
            <w:tcW w:w="731" w:type="dxa"/>
          </w:tcPr>
          <w:p w:rsidR="006B322C" w:rsidRDefault="006B322C" w:rsidP="00F76E4E"/>
        </w:tc>
        <w:tc>
          <w:tcPr>
            <w:tcW w:w="1303" w:type="dxa"/>
          </w:tcPr>
          <w:p w:rsidR="006B322C" w:rsidRDefault="006B322C" w:rsidP="00F76E4E"/>
        </w:tc>
        <w:tc>
          <w:tcPr>
            <w:tcW w:w="1118" w:type="dxa"/>
          </w:tcPr>
          <w:p w:rsidR="006B322C" w:rsidRDefault="006B322C" w:rsidP="00F76E4E"/>
        </w:tc>
        <w:tc>
          <w:tcPr>
            <w:tcW w:w="883" w:type="dxa"/>
          </w:tcPr>
          <w:p w:rsidR="006B322C" w:rsidRDefault="006B322C" w:rsidP="00F76E4E"/>
        </w:tc>
        <w:tc>
          <w:tcPr>
            <w:tcW w:w="1122" w:type="dxa"/>
          </w:tcPr>
          <w:p w:rsidR="006B322C" w:rsidRDefault="006B322C" w:rsidP="00F76E4E"/>
        </w:tc>
      </w:tr>
      <w:tr w:rsidR="006B322C" w:rsidTr="00F76E4E">
        <w:tblPrEx>
          <w:tblCellMar>
            <w:top w:w="0" w:type="dxa"/>
            <w:bottom w:w="0" w:type="dxa"/>
          </w:tblCellMar>
        </w:tblPrEx>
        <w:tc>
          <w:tcPr>
            <w:tcW w:w="2108" w:type="dxa"/>
          </w:tcPr>
          <w:p w:rsidR="006B322C" w:rsidRDefault="006B322C" w:rsidP="00F76E4E">
            <w:r>
              <w:t>По всем сборам</w:t>
            </w:r>
          </w:p>
        </w:tc>
        <w:tc>
          <w:tcPr>
            <w:tcW w:w="731" w:type="dxa"/>
          </w:tcPr>
          <w:p w:rsidR="006B322C" w:rsidRDefault="006B322C" w:rsidP="00F76E4E"/>
        </w:tc>
        <w:tc>
          <w:tcPr>
            <w:tcW w:w="731" w:type="dxa"/>
          </w:tcPr>
          <w:p w:rsidR="006B322C" w:rsidRDefault="006B322C" w:rsidP="00F76E4E"/>
        </w:tc>
        <w:tc>
          <w:tcPr>
            <w:tcW w:w="731" w:type="dxa"/>
          </w:tcPr>
          <w:p w:rsidR="006B322C" w:rsidRDefault="006B322C" w:rsidP="00F76E4E"/>
        </w:tc>
        <w:tc>
          <w:tcPr>
            <w:tcW w:w="731" w:type="dxa"/>
          </w:tcPr>
          <w:p w:rsidR="006B322C" w:rsidRDefault="006B322C" w:rsidP="00F76E4E"/>
        </w:tc>
        <w:tc>
          <w:tcPr>
            <w:tcW w:w="1303" w:type="dxa"/>
          </w:tcPr>
          <w:p w:rsidR="006B322C" w:rsidRDefault="006B322C" w:rsidP="00F76E4E"/>
        </w:tc>
        <w:tc>
          <w:tcPr>
            <w:tcW w:w="1118" w:type="dxa"/>
          </w:tcPr>
          <w:p w:rsidR="006B322C" w:rsidRDefault="006B322C" w:rsidP="00F76E4E"/>
        </w:tc>
        <w:tc>
          <w:tcPr>
            <w:tcW w:w="883" w:type="dxa"/>
          </w:tcPr>
          <w:p w:rsidR="006B322C" w:rsidRDefault="006B322C" w:rsidP="00F76E4E"/>
        </w:tc>
        <w:tc>
          <w:tcPr>
            <w:tcW w:w="1122" w:type="dxa"/>
          </w:tcPr>
          <w:p w:rsidR="006B322C" w:rsidRDefault="006B322C" w:rsidP="00F76E4E"/>
        </w:tc>
      </w:tr>
      <w:tr w:rsidR="006B322C" w:rsidTr="00F76E4E">
        <w:tblPrEx>
          <w:tblCellMar>
            <w:top w:w="0" w:type="dxa"/>
            <w:bottom w:w="0" w:type="dxa"/>
          </w:tblCellMar>
        </w:tblPrEx>
        <w:tc>
          <w:tcPr>
            <w:tcW w:w="2108" w:type="dxa"/>
          </w:tcPr>
          <w:p w:rsidR="006B322C" w:rsidRDefault="006B322C" w:rsidP="00F76E4E">
            <w:r>
              <w:t>Урожайность бобов,  ц/га</w:t>
            </w:r>
          </w:p>
        </w:tc>
        <w:tc>
          <w:tcPr>
            <w:tcW w:w="731" w:type="dxa"/>
          </w:tcPr>
          <w:p w:rsidR="006B322C" w:rsidRDefault="006B322C" w:rsidP="00F76E4E"/>
        </w:tc>
        <w:tc>
          <w:tcPr>
            <w:tcW w:w="731" w:type="dxa"/>
          </w:tcPr>
          <w:p w:rsidR="006B322C" w:rsidRDefault="006B322C" w:rsidP="00F76E4E"/>
        </w:tc>
        <w:tc>
          <w:tcPr>
            <w:tcW w:w="731" w:type="dxa"/>
          </w:tcPr>
          <w:p w:rsidR="006B322C" w:rsidRDefault="006B322C" w:rsidP="00F76E4E"/>
        </w:tc>
        <w:tc>
          <w:tcPr>
            <w:tcW w:w="731" w:type="dxa"/>
          </w:tcPr>
          <w:p w:rsidR="006B322C" w:rsidRDefault="006B322C" w:rsidP="00F76E4E"/>
        </w:tc>
        <w:tc>
          <w:tcPr>
            <w:tcW w:w="1303" w:type="dxa"/>
          </w:tcPr>
          <w:p w:rsidR="006B322C" w:rsidRDefault="006B322C" w:rsidP="00F76E4E"/>
        </w:tc>
        <w:tc>
          <w:tcPr>
            <w:tcW w:w="1118" w:type="dxa"/>
          </w:tcPr>
          <w:p w:rsidR="006B322C" w:rsidRDefault="006B322C" w:rsidP="00F76E4E"/>
        </w:tc>
        <w:tc>
          <w:tcPr>
            <w:tcW w:w="883" w:type="dxa"/>
          </w:tcPr>
          <w:p w:rsidR="006B322C" w:rsidRDefault="006B322C" w:rsidP="00F76E4E"/>
        </w:tc>
        <w:tc>
          <w:tcPr>
            <w:tcW w:w="1122" w:type="dxa"/>
          </w:tcPr>
          <w:p w:rsidR="006B322C" w:rsidRDefault="006B322C" w:rsidP="00F76E4E"/>
        </w:tc>
      </w:tr>
      <w:tr w:rsidR="006B322C" w:rsidTr="00F76E4E">
        <w:tblPrEx>
          <w:tblCellMar>
            <w:top w:w="0" w:type="dxa"/>
            <w:bottom w:w="0" w:type="dxa"/>
          </w:tblCellMar>
        </w:tblPrEx>
        <w:tc>
          <w:tcPr>
            <w:tcW w:w="2108" w:type="dxa"/>
          </w:tcPr>
          <w:p w:rsidR="006B322C" w:rsidRDefault="006B322C" w:rsidP="00F76E4E">
            <w:r>
              <w:t>Урожайность горошка, ц/га</w:t>
            </w:r>
          </w:p>
        </w:tc>
        <w:tc>
          <w:tcPr>
            <w:tcW w:w="731" w:type="dxa"/>
          </w:tcPr>
          <w:p w:rsidR="006B322C" w:rsidRDefault="006B322C" w:rsidP="00F76E4E"/>
        </w:tc>
        <w:tc>
          <w:tcPr>
            <w:tcW w:w="731" w:type="dxa"/>
          </w:tcPr>
          <w:p w:rsidR="006B322C" w:rsidRDefault="006B322C" w:rsidP="00F76E4E"/>
        </w:tc>
        <w:tc>
          <w:tcPr>
            <w:tcW w:w="731" w:type="dxa"/>
          </w:tcPr>
          <w:p w:rsidR="006B322C" w:rsidRDefault="006B322C" w:rsidP="00F76E4E"/>
        </w:tc>
        <w:tc>
          <w:tcPr>
            <w:tcW w:w="731" w:type="dxa"/>
          </w:tcPr>
          <w:p w:rsidR="006B322C" w:rsidRDefault="006B322C" w:rsidP="00F76E4E"/>
        </w:tc>
        <w:tc>
          <w:tcPr>
            <w:tcW w:w="1303" w:type="dxa"/>
          </w:tcPr>
          <w:p w:rsidR="006B322C" w:rsidRDefault="006B322C" w:rsidP="00F76E4E"/>
        </w:tc>
        <w:tc>
          <w:tcPr>
            <w:tcW w:w="1118" w:type="dxa"/>
          </w:tcPr>
          <w:p w:rsidR="006B322C" w:rsidRDefault="006B322C" w:rsidP="00F76E4E"/>
        </w:tc>
        <w:tc>
          <w:tcPr>
            <w:tcW w:w="883" w:type="dxa"/>
          </w:tcPr>
          <w:p w:rsidR="006B322C" w:rsidRDefault="006B322C" w:rsidP="00F76E4E"/>
        </w:tc>
        <w:tc>
          <w:tcPr>
            <w:tcW w:w="1122" w:type="dxa"/>
          </w:tcPr>
          <w:p w:rsidR="006B322C" w:rsidRDefault="006B322C" w:rsidP="00F76E4E"/>
        </w:tc>
      </w:tr>
    </w:tbl>
    <w:p w:rsidR="006B322C" w:rsidRDefault="006B322C" w:rsidP="006B322C"/>
    <w:p w:rsidR="006B322C" w:rsidRDefault="006B322C" w:rsidP="006B322C">
      <w:r>
        <w:t>В период массовых сборов по сорту два раза проводят определение массы 100 бобов, определяя затем среднюю массу 100 бобов.</w:t>
      </w:r>
    </w:p>
    <w:p w:rsidR="006B322C" w:rsidRDefault="006B322C" w:rsidP="006B322C">
      <w:r>
        <w:t xml:space="preserve">  Анализ бобов на наличие пергаментного слоя и нитей проводят в один из массовых сборов в пробе из 100 бобов нормальной технической спелости. В пробе определяют число и % бобов с нитями и  отдельно</w:t>
      </w:r>
      <w:proofErr w:type="gramStart"/>
      <w:r>
        <w:t xml:space="preserve"> -- </w:t>
      </w:r>
      <w:proofErr w:type="gramEnd"/>
      <w:r>
        <w:t>с пергаментным слоем.  Наличие пергаментного слоя определяют при разломе створки боба и отделении кожистой подкладки с внутренней стороны. Если кожистая подкладка (пергамент) отделяется с какой-либо части створки, то такие бобы относят к группе с наличием пергаментного слоя.</w:t>
      </w:r>
    </w:p>
    <w:p w:rsidR="006B322C" w:rsidRDefault="006B322C" w:rsidP="006B322C">
      <w:r>
        <w:t xml:space="preserve">Нити снимают со шва створок, надломив кончик боба. Если нить имеется по всей длине створки, то бобы относятся к группе с наличием грубой нити. </w:t>
      </w:r>
    </w:p>
    <w:p w:rsidR="006B322C" w:rsidRDefault="006B322C" w:rsidP="006B322C">
      <w:r>
        <w:t xml:space="preserve">Чем меньше пергаментный слой или чем позднее он появляется на бобах  и чем тоньше нити (сосудистые пучки), тем выше ценится сорт сахарного гороха.      </w:t>
      </w:r>
    </w:p>
    <w:p w:rsidR="006B322C" w:rsidRDefault="006B322C" w:rsidP="006B322C">
      <w:r>
        <w:t xml:space="preserve">     Анализ бобов на наличие пергаментного слоя и нитей                        таблица                                                                         </w:t>
      </w:r>
    </w:p>
    <w:p w:rsidR="006B322C" w:rsidRDefault="006B322C" w:rsidP="006B322C"/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2072"/>
        <w:gridCol w:w="1260"/>
        <w:gridCol w:w="1257"/>
        <w:gridCol w:w="1271"/>
        <w:gridCol w:w="1540"/>
        <w:gridCol w:w="1987"/>
      </w:tblGrid>
      <w:tr w:rsidR="006B322C" w:rsidTr="00F76E4E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295" w:type="dxa"/>
          </w:tcPr>
          <w:p w:rsidR="006B322C" w:rsidRDefault="006B322C" w:rsidP="00F76E4E">
            <w:r>
              <w:t>№</w:t>
            </w:r>
          </w:p>
        </w:tc>
        <w:tc>
          <w:tcPr>
            <w:tcW w:w="2244" w:type="dxa"/>
          </w:tcPr>
          <w:p w:rsidR="006B322C" w:rsidRDefault="006B322C" w:rsidP="00F76E4E">
            <w:r>
              <w:t>Сорт</w:t>
            </w:r>
          </w:p>
        </w:tc>
        <w:tc>
          <w:tcPr>
            <w:tcW w:w="1309" w:type="dxa"/>
          </w:tcPr>
          <w:p w:rsidR="006B322C" w:rsidRDefault="006B322C" w:rsidP="00F76E4E">
            <w:r>
              <w:t>Дата взятия пробы</w:t>
            </w:r>
          </w:p>
        </w:tc>
        <w:tc>
          <w:tcPr>
            <w:tcW w:w="1309" w:type="dxa"/>
          </w:tcPr>
          <w:p w:rsidR="006B322C" w:rsidRDefault="006B322C" w:rsidP="00F76E4E">
            <w:r>
              <w:t>Число бобов в пробе</w:t>
            </w:r>
          </w:p>
        </w:tc>
        <w:tc>
          <w:tcPr>
            <w:tcW w:w="1309" w:type="dxa"/>
          </w:tcPr>
          <w:p w:rsidR="006B322C" w:rsidRDefault="006B322C" w:rsidP="00F76E4E">
            <w:r>
              <w:t>Бобов с нитями число  %</w:t>
            </w:r>
          </w:p>
        </w:tc>
        <w:tc>
          <w:tcPr>
            <w:tcW w:w="1309" w:type="dxa"/>
          </w:tcPr>
          <w:p w:rsidR="006B322C" w:rsidRDefault="006B322C" w:rsidP="00F76E4E">
            <w:r>
              <w:t>Бобов с пергаментом число    %</w:t>
            </w:r>
          </w:p>
        </w:tc>
        <w:tc>
          <w:tcPr>
            <w:tcW w:w="2057" w:type="dxa"/>
          </w:tcPr>
          <w:p w:rsidR="006B322C" w:rsidRDefault="006B322C" w:rsidP="00F76E4E">
            <w:r>
              <w:t>примечание</w:t>
            </w:r>
          </w:p>
        </w:tc>
      </w:tr>
      <w:tr w:rsidR="006B322C" w:rsidTr="00F76E4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295" w:type="dxa"/>
          </w:tcPr>
          <w:p w:rsidR="006B322C" w:rsidRDefault="006B322C" w:rsidP="00F76E4E"/>
        </w:tc>
        <w:tc>
          <w:tcPr>
            <w:tcW w:w="2244" w:type="dxa"/>
          </w:tcPr>
          <w:p w:rsidR="006B322C" w:rsidRDefault="006B322C" w:rsidP="00F76E4E"/>
        </w:tc>
        <w:tc>
          <w:tcPr>
            <w:tcW w:w="1309" w:type="dxa"/>
          </w:tcPr>
          <w:p w:rsidR="006B322C" w:rsidRDefault="006B322C" w:rsidP="00F76E4E"/>
        </w:tc>
        <w:tc>
          <w:tcPr>
            <w:tcW w:w="1309" w:type="dxa"/>
          </w:tcPr>
          <w:p w:rsidR="006B322C" w:rsidRDefault="006B322C" w:rsidP="00F76E4E"/>
        </w:tc>
        <w:tc>
          <w:tcPr>
            <w:tcW w:w="1309" w:type="dxa"/>
          </w:tcPr>
          <w:p w:rsidR="006B322C" w:rsidRDefault="006B322C" w:rsidP="00F76E4E"/>
        </w:tc>
        <w:tc>
          <w:tcPr>
            <w:tcW w:w="1309" w:type="dxa"/>
          </w:tcPr>
          <w:p w:rsidR="006B322C" w:rsidRDefault="006B322C" w:rsidP="00F76E4E"/>
        </w:tc>
        <w:tc>
          <w:tcPr>
            <w:tcW w:w="2057" w:type="dxa"/>
          </w:tcPr>
          <w:p w:rsidR="006B322C" w:rsidRDefault="006B322C" w:rsidP="00F76E4E"/>
        </w:tc>
      </w:tr>
      <w:tr w:rsidR="006B322C" w:rsidTr="00F76E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5" w:type="dxa"/>
          </w:tcPr>
          <w:p w:rsidR="006B322C" w:rsidRDefault="006B322C" w:rsidP="00F76E4E"/>
        </w:tc>
        <w:tc>
          <w:tcPr>
            <w:tcW w:w="2244" w:type="dxa"/>
          </w:tcPr>
          <w:p w:rsidR="006B322C" w:rsidRDefault="006B322C" w:rsidP="00F76E4E"/>
        </w:tc>
        <w:tc>
          <w:tcPr>
            <w:tcW w:w="1309" w:type="dxa"/>
          </w:tcPr>
          <w:p w:rsidR="006B322C" w:rsidRDefault="006B322C" w:rsidP="00F76E4E"/>
        </w:tc>
        <w:tc>
          <w:tcPr>
            <w:tcW w:w="1309" w:type="dxa"/>
          </w:tcPr>
          <w:p w:rsidR="006B322C" w:rsidRDefault="006B322C" w:rsidP="00F76E4E"/>
        </w:tc>
        <w:tc>
          <w:tcPr>
            <w:tcW w:w="1309" w:type="dxa"/>
          </w:tcPr>
          <w:p w:rsidR="006B322C" w:rsidRDefault="006B322C" w:rsidP="00F76E4E"/>
        </w:tc>
        <w:tc>
          <w:tcPr>
            <w:tcW w:w="1309" w:type="dxa"/>
          </w:tcPr>
          <w:p w:rsidR="006B322C" w:rsidRDefault="006B322C" w:rsidP="00F76E4E"/>
        </w:tc>
        <w:tc>
          <w:tcPr>
            <w:tcW w:w="2057" w:type="dxa"/>
          </w:tcPr>
          <w:p w:rsidR="006B322C" w:rsidRDefault="006B322C" w:rsidP="00F76E4E"/>
        </w:tc>
      </w:tr>
    </w:tbl>
    <w:p w:rsidR="006B322C" w:rsidRDefault="006B322C" w:rsidP="006B322C"/>
    <w:p w:rsidR="006B322C" w:rsidRDefault="006B322C" w:rsidP="006B322C">
      <w:r>
        <w:rPr>
          <w:b/>
          <w:bCs/>
        </w:rPr>
        <w:t>Дегустацию</w:t>
      </w:r>
      <w:r>
        <w:t xml:space="preserve"> бобов сахарного гороха  проводят вместе с горошком в свежем виде. Оценивают </w:t>
      </w:r>
      <w:r>
        <w:rPr>
          <w:b/>
          <w:bCs/>
        </w:rPr>
        <w:t xml:space="preserve">вкус </w:t>
      </w:r>
      <w:r>
        <w:t>– 5- очень вкусный, 4- вкусный, 3- средне вкусный, 2- невкусный, 1- очень невкусный.</w:t>
      </w:r>
    </w:p>
    <w:p w:rsidR="006B322C" w:rsidRDefault="006B322C" w:rsidP="006B322C">
      <w:r>
        <w:rPr>
          <w:b/>
          <w:bCs/>
        </w:rPr>
        <w:t>Нежность мякот</w:t>
      </w:r>
      <w:proofErr w:type="gramStart"/>
      <w:r>
        <w:rPr>
          <w:b/>
          <w:bCs/>
        </w:rPr>
        <w:t>и</w:t>
      </w:r>
      <w:r>
        <w:t>-</w:t>
      </w:r>
      <w:proofErr w:type="gramEnd"/>
      <w:r>
        <w:t xml:space="preserve"> нежная или грубая,  сочная или сухая.</w:t>
      </w:r>
    </w:p>
    <w:p w:rsidR="006B322C" w:rsidRDefault="006B322C" w:rsidP="006B322C">
      <w:r>
        <w:rPr>
          <w:b/>
          <w:bCs/>
        </w:rPr>
        <w:t xml:space="preserve">Общая оценка качества </w:t>
      </w:r>
      <w:r>
        <w:t xml:space="preserve"> от 5 до</w:t>
      </w:r>
      <w:proofErr w:type="gramStart"/>
      <w:r>
        <w:t>1</w:t>
      </w:r>
      <w:proofErr w:type="gramEnd"/>
      <w:r>
        <w:t xml:space="preserve"> балла</w:t>
      </w:r>
    </w:p>
    <w:p w:rsidR="006B322C" w:rsidRDefault="006B322C" w:rsidP="006B322C"/>
    <w:p w:rsidR="006B322C" w:rsidRDefault="006B322C" w:rsidP="006B322C">
      <w:r>
        <w:lastRenderedPageBreak/>
        <w:t xml:space="preserve">    </w:t>
      </w:r>
      <w:r w:rsidRPr="00E31D6F">
        <w:rPr>
          <w:b/>
        </w:rPr>
        <w:t>Дегустация бобов   сахарного горошка</w:t>
      </w:r>
      <w:r>
        <w:t xml:space="preserve">         таблица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4"/>
        <w:gridCol w:w="981"/>
        <w:gridCol w:w="981"/>
        <w:gridCol w:w="1840"/>
        <w:gridCol w:w="1043"/>
        <w:gridCol w:w="1342"/>
        <w:gridCol w:w="2100"/>
      </w:tblGrid>
      <w:tr w:rsidR="006B322C" w:rsidTr="00F76E4E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1379" w:type="dxa"/>
          </w:tcPr>
          <w:p w:rsidR="006B322C" w:rsidRDefault="006B322C" w:rsidP="00F76E4E">
            <w:r>
              <w:t>Сорт</w:t>
            </w:r>
          </w:p>
        </w:tc>
        <w:tc>
          <w:tcPr>
            <w:tcW w:w="981" w:type="dxa"/>
          </w:tcPr>
          <w:p w:rsidR="006B322C" w:rsidRDefault="006B322C" w:rsidP="00F76E4E">
            <w:r>
              <w:t xml:space="preserve">Дата </w:t>
            </w:r>
            <w:proofErr w:type="spellStart"/>
            <w:proofErr w:type="gramStart"/>
            <w:r>
              <w:t>дегуста</w:t>
            </w:r>
            <w:proofErr w:type="spellEnd"/>
            <w:r>
              <w:t xml:space="preserve"> </w:t>
            </w:r>
            <w:proofErr w:type="spellStart"/>
            <w:r>
              <w:t>ции</w:t>
            </w:r>
            <w:proofErr w:type="spellEnd"/>
            <w:proofErr w:type="gramEnd"/>
          </w:p>
        </w:tc>
        <w:tc>
          <w:tcPr>
            <w:tcW w:w="981" w:type="dxa"/>
          </w:tcPr>
          <w:p w:rsidR="006B322C" w:rsidRDefault="006B322C" w:rsidP="00F76E4E">
            <w:r>
              <w:t xml:space="preserve">Число </w:t>
            </w:r>
            <w:proofErr w:type="spellStart"/>
            <w:proofErr w:type="gramStart"/>
            <w:r>
              <w:t>дегуста</w:t>
            </w:r>
            <w:proofErr w:type="spellEnd"/>
            <w:r>
              <w:t xml:space="preserve"> торов</w:t>
            </w:r>
            <w:proofErr w:type="gramEnd"/>
          </w:p>
        </w:tc>
        <w:tc>
          <w:tcPr>
            <w:tcW w:w="1840" w:type="dxa"/>
          </w:tcPr>
          <w:p w:rsidR="006B322C" w:rsidRDefault="006B322C" w:rsidP="00F76E4E">
            <w:r>
              <w:t>Мякоть боба (</w:t>
            </w:r>
            <w:proofErr w:type="spellStart"/>
            <w:r>
              <w:t>нежная</w:t>
            </w:r>
            <w:proofErr w:type="gramStart"/>
            <w:r>
              <w:t>,г</w:t>
            </w:r>
            <w:proofErr w:type="gramEnd"/>
            <w:r>
              <w:t>рубая</w:t>
            </w:r>
            <w:proofErr w:type="spellEnd"/>
            <w:r>
              <w:t xml:space="preserve">, </w:t>
            </w:r>
            <w:proofErr w:type="spellStart"/>
            <w:r>
              <w:t>сочная,сухая</w:t>
            </w:r>
            <w:proofErr w:type="spellEnd"/>
            <w:r>
              <w:t>)</w:t>
            </w:r>
          </w:p>
        </w:tc>
        <w:tc>
          <w:tcPr>
            <w:tcW w:w="1098" w:type="dxa"/>
          </w:tcPr>
          <w:p w:rsidR="006B322C" w:rsidRDefault="006B322C" w:rsidP="00F76E4E">
            <w:r>
              <w:t>Вкус       5-1 балл</w:t>
            </w:r>
          </w:p>
        </w:tc>
        <w:tc>
          <w:tcPr>
            <w:tcW w:w="1413" w:type="dxa"/>
          </w:tcPr>
          <w:p w:rsidR="006B322C" w:rsidRDefault="006B322C" w:rsidP="00F76E4E">
            <w:r>
              <w:t>Общая оценка       5-1 балл</w:t>
            </w:r>
          </w:p>
        </w:tc>
        <w:tc>
          <w:tcPr>
            <w:tcW w:w="2212" w:type="dxa"/>
          </w:tcPr>
          <w:p w:rsidR="006B322C" w:rsidRDefault="006B322C" w:rsidP="00F76E4E">
            <w:r>
              <w:t>примечание</w:t>
            </w:r>
          </w:p>
        </w:tc>
      </w:tr>
      <w:tr w:rsidR="006B322C" w:rsidTr="00F76E4E">
        <w:tblPrEx>
          <w:tblCellMar>
            <w:top w:w="0" w:type="dxa"/>
            <w:bottom w:w="0" w:type="dxa"/>
          </w:tblCellMar>
        </w:tblPrEx>
        <w:tc>
          <w:tcPr>
            <w:tcW w:w="1379" w:type="dxa"/>
          </w:tcPr>
          <w:p w:rsidR="006B322C" w:rsidRDefault="006B322C" w:rsidP="00F76E4E"/>
        </w:tc>
        <w:tc>
          <w:tcPr>
            <w:tcW w:w="981" w:type="dxa"/>
          </w:tcPr>
          <w:p w:rsidR="006B322C" w:rsidRDefault="006B322C" w:rsidP="00F76E4E"/>
        </w:tc>
        <w:tc>
          <w:tcPr>
            <w:tcW w:w="981" w:type="dxa"/>
          </w:tcPr>
          <w:p w:rsidR="006B322C" w:rsidRDefault="006B322C" w:rsidP="00F76E4E"/>
        </w:tc>
        <w:tc>
          <w:tcPr>
            <w:tcW w:w="1840" w:type="dxa"/>
          </w:tcPr>
          <w:p w:rsidR="006B322C" w:rsidRDefault="006B322C" w:rsidP="00F76E4E"/>
        </w:tc>
        <w:tc>
          <w:tcPr>
            <w:tcW w:w="1098" w:type="dxa"/>
          </w:tcPr>
          <w:p w:rsidR="006B322C" w:rsidRDefault="006B322C" w:rsidP="00F76E4E"/>
        </w:tc>
        <w:tc>
          <w:tcPr>
            <w:tcW w:w="1413" w:type="dxa"/>
          </w:tcPr>
          <w:p w:rsidR="006B322C" w:rsidRDefault="006B322C" w:rsidP="00F76E4E"/>
        </w:tc>
        <w:tc>
          <w:tcPr>
            <w:tcW w:w="2212" w:type="dxa"/>
          </w:tcPr>
          <w:p w:rsidR="006B322C" w:rsidRDefault="006B322C" w:rsidP="00F76E4E"/>
        </w:tc>
      </w:tr>
      <w:tr w:rsidR="006B322C" w:rsidTr="00F76E4E">
        <w:tblPrEx>
          <w:tblCellMar>
            <w:top w:w="0" w:type="dxa"/>
            <w:bottom w:w="0" w:type="dxa"/>
          </w:tblCellMar>
        </w:tblPrEx>
        <w:tc>
          <w:tcPr>
            <w:tcW w:w="1379" w:type="dxa"/>
          </w:tcPr>
          <w:p w:rsidR="006B322C" w:rsidRDefault="006B322C" w:rsidP="00F76E4E"/>
        </w:tc>
        <w:tc>
          <w:tcPr>
            <w:tcW w:w="981" w:type="dxa"/>
          </w:tcPr>
          <w:p w:rsidR="006B322C" w:rsidRDefault="006B322C" w:rsidP="00F76E4E"/>
        </w:tc>
        <w:tc>
          <w:tcPr>
            <w:tcW w:w="981" w:type="dxa"/>
          </w:tcPr>
          <w:p w:rsidR="006B322C" w:rsidRDefault="006B322C" w:rsidP="00F76E4E"/>
        </w:tc>
        <w:tc>
          <w:tcPr>
            <w:tcW w:w="1840" w:type="dxa"/>
          </w:tcPr>
          <w:p w:rsidR="006B322C" w:rsidRDefault="006B322C" w:rsidP="00F76E4E"/>
        </w:tc>
        <w:tc>
          <w:tcPr>
            <w:tcW w:w="1098" w:type="dxa"/>
          </w:tcPr>
          <w:p w:rsidR="006B322C" w:rsidRDefault="006B322C" w:rsidP="00F76E4E"/>
        </w:tc>
        <w:tc>
          <w:tcPr>
            <w:tcW w:w="1413" w:type="dxa"/>
          </w:tcPr>
          <w:p w:rsidR="006B322C" w:rsidRDefault="006B322C" w:rsidP="00F76E4E"/>
        </w:tc>
        <w:tc>
          <w:tcPr>
            <w:tcW w:w="2212" w:type="dxa"/>
          </w:tcPr>
          <w:p w:rsidR="006B322C" w:rsidRDefault="006B322C" w:rsidP="00F76E4E"/>
        </w:tc>
      </w:tr>
    </w:tbl>
    <w:p w:rsidR="006B322C" w:rsidRDefault="006B322C" w:rsidP="006B322C"/>
    <w:p w:rsidR="006B322C" w:rsidRPr="00E31D6F" w:rsidRDefault="006B322C" w:rsidP="006B322C">
      <w:pPr>
        <w:rPr>
          <w:b/>
          <w:bCs/>
          <w:sz w:val="40"/>
          <w:u w:val="single"/>
        </w:rPr>
      </w:pPr>
      <w:r w:rsidRPr="00E31D6F">
        <w:rPr>
          <w:b/>
          <w:bCs/>
          <w:sz w:val="40"/>
          <w:u w:val="single"/>
        </w:rPr>
        <w:t>Фасоль овощная</w:t>
      </w:r>
    </w:p>
    <w:p w:rsidR="006B322C" w:rsidRDefault="006B322C" w:rsidP="006B322C">
      <w:r>
        <w:t xml:space="preserve">Фасоль овощную употребляют в пищу в виде незрелых бобов или лопаток -  в вареном или консервированном виде. Есть сорта, у которых в створках боба нет пергаментного слоя </w:t>
      </w:r>
      <w:proofErr w:type="gramStart"/>
      <w:r>
        <w:t xml:space="preserve">( </w:t>
      </w:r>
      <w:proofErr w:type="gramEnd"/>
      <w:r>
        <w:t xml:space="preserve">сахарные сорта), или сорта, у которых этот слой появляется позже (полусахарные). Особенно ценны сорта, которые не имеют в бобах не только пергаментного слоя, но и грубых нитей в местах соединений створок боба </w:t>
      </w:r>
      <w:proofErr w:type="gramStart"/>
      <w:r>
        <w:t xml:space="preserve">( </w:t>
      </w:r>
      <w:proofErr w:type="gramEnd"/>
      <w:r>
        <w:t>сахарные без волокон).</w:t>
      </w:r>
    </w:p>
    <w:p w:rsidR="006B322C" w:rsidRDefault="006B322C" w:rsidP="006B322C">
      <w:r>
        <w:t xml:space="preserve"> </w:t>
      </w:r>
      <w:r>
        <w:tab/>
        <w:t xml:space="preserve"> По биологическим особенностям сорта фасоли делятся на две группы: с компактным кустом и с раскидистым кустом. По срокам созревания делятся на три группы: ранние, средние и поздние.</w:t>
      </w:r>
    </w:p>
    <w:p w:rsidR="006B322C" w:rsidRDefault="006B322C" w:rsidP="006B322C">
      <w:r>
        <w:tab/>
      </w:r>
      <w:proofErr w:type="gramStart"/>
      <w:r>
        <w:t>Расстояние</w:t>
      </w:r>
      <w:proofErr w:type="gramEnd"/>
      <w:r>
        <w:t xml:space="preserve"> между рядками рекомендуемое при посеве – 45-</w:t>
      </w:r>
      <w:smartTag w:uri="urn:schemas-microsoft-com:office:smarttags" w:element="metricconverter">
        <w:smartTagPr>
          <w:attr w:name="ProductID" w:val="60 см"/>
        </w:smartTagPr>
        <w:r>
          <w:t>60 см</w:t>
        </w:r>
      </w:smartTag>
      <w:r>
        <w:t>.</w:t>
      </w:r>
    </w:p>
    <w:p w:rsidR="006B322C" w:rsidRDefault="006B322C" w:rsidP="006B322C">
      <w:r>
        <w:rPr>
          <w:b/>
          <w:bCs/>
        </w:rPr>
        <w:t>Фенологические наблюдения.</w:t>
      </w:r>
      <w:r>
        <w:t xml:space="preserve"> </w:t>
      </w:r>
    </w:p>
    <w:p w:rsidR="006B322C" w:rsidRDefault="006B322C" w:rsidP="006B322C">
      <w:r>
        <w:t>Отмечают даты   посева,  начала(10%) и полные (75%) всходы,  начало(10%) и массовое(75%) цветение, массовая техническая спелость и сбор бобо</w:t>
      </w:r>
      <w:proofErr w:type="gramStart"/>
      <w:r>
        <w:t>в(</w:t>
      </w:r>
      <w:proofErr w:type="gramEnd"/>
      <w:r>
        <w:t>один или несколько), при уборке на зерно- 75% биологической зрелости, уборку семян.</w:t>
      </w:r>
    </w:p>
    <w:p w:rsidR="006B322C" w:rsidRDefault="006B322C" w:rsidP="006B322C">
      <w:r>
        <w:rPr>
          <w:b/>
          <w:bCs/>
        </w:rPr>
        <w:t>Уборка и учет урожая.</w:t>
      </w:r>
      <w:r>
        <w:t xml:space="preserve"> </w:t>
      </w:r>
    </w:p>
    <w:p w:rsidR="006B322C" w:rsidRDefault="006B322C" w:rsidP="006B322C">
      <w:r>
        <w:tab/>
        <w:t>Уборку бобов проводят периодически, по мере созревания. При каждом сборе учитывают массу бобов без вылущивания зерна</w:t>
      </w:r>
      <w:proofErr w:type="gramStart"/>
      <w:r>
        <w:tab/>
        <w:t xml:space="preserve"> Д</w:t>
      </w:r>
      <w:proofErr w:type="gramEnd"/>
      <w:r>
        <w:t xml:space="preserve">важды за период массовых сборов определяют массу 100 бобов.  </w:t>
      </w:r>
    </w:p>
    <w:p w:rsidR="006B322C" w:rsidRDefault="006B322C" w:rsidP="006B322C">
      <w:r>
        <w:t xml:space="preserve">                                                                                                    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5"/>
        <w:gridCol w:w="748"/>
        <w:gridCol w:w="935"/>
        <w:gridCol w:w="935"/>
        <w:gridCol w:w="748"/>
        <w:gridCol w:w="1309"/>
        <w:gridCol w:w="1309"/>
        <w:gridCol w:w="1122"/>
      </w:tblGrid>
      <w:tr w:rsidR="006B322C" w:rsidTr="00F76E4E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165" w:type="dxa"/>
            <w:vMerge w:val="restart"/>
          </w:tcPr>
          <w:p w:rsidR="006B322C" w:rsidRDefault="006B322C" w:rsidP="00F76E4E">
            <w:r>
              <w:t xml:space="preserve">   Дата</w:t>
            </w:r>
          </w:p>
          <w:p w:rsidR="006B322C" w:rsidRDefault="006B322C" w:rsidP="00F76E4E">
            <w:r>
              <w:t xml:space="preserve">  сборов</w:t>
            </w:r>
          </w:p>
        </w:tc>
        <w:tc>
          <w:tcPr>
            <w:tcW w:w="3366" w:type="dxa"/>
            <w:gridSpan w:val="4"/>
          </w:tcPr>
          <w:p w:rsidR="006B322C" w:rsidRDefault="006B322C" w:rsidP="00F76E4E">
            <w:r>
              <w:t xml:space="preserve"> Собрано   бобов    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6B322C" w:rsidRDefault="006B322C" w:rsidP="00F76E4E">
            <w:r>
              <w:t xml:space="preserve">      повторениям, </w:t>
            </w:r>
            <w:proofErr w:type="gramStart"/>
            <w:r>
              <w:t>кг</w:t>
            </w:r>
            <w:proofErr w:type="gramEnd"/>
          </w:p>
        </w:tc>
        <w:tc>
          <w:tcPr>
            <w:tcW w:w="1309" w:type="dxa"/>
            <w:vMerge w:val="restart"/>
          </w:tcPr>
          <w:p w:rsidR="006B322C" w:rsidRDefault="006B322C" w:rsidP="00F76E4E">
            <w:r>
              <w:t xml:space="preserve">Итого по всем </w:t>
            </w:r>
            <w:proofErr w:type="gramStart"/>
            <w:r>
              <w:t>повторе</w:t>
            </w:r>
            <w:proofErr w:type="gramEnd"/>
            <w:r>
              <w:t>-</w:t>
            </w:r>
          </w:p>
          <w:p w:rsidR="006B322C" w:rsidRDefault="006B322C" w:rsidP="00F76E4E">
            <w:r>
              <w:t xml:space="preserve"> </w:t>
            </w:r>
            <w:proofErr w:type="spellStart"/>
            <w:r>
              <w:t>ниям</w:t>
            </w:r>
            <w:proofErr w:type="spellEnd"/>
            <w:r>
              <w:t>, кг</w:t>
            </w:r>
          </w:p>
        </w:tc>
        <w:tc>
          <w:tcPr>
            <w:tcW w:w="1309" w:type="dxa"/>
            <w:vMerge w:val="restart"/>
          </w:tcPr>
          <w:p w:rsidR="006B322C" w:rsidRDefault="006B322C" w:rsidP="00F76E4E">
            <w:r>
              <w:t xml:space="preserve"> Урожай сбора</w:t>
            </w:r>
          </w:p>
          <w:p w:rsidR="006B322C" w:rsidRDefault="006B322C" w:rsidP="00F76E4E"/>
          <w:p w:rsidR="006B322C" w:rsidRDefault="006B322C" w:rsidP="00F76E4E">
            <w:proofErr w:type="gramStart"/>
            <w:r>
              <w:t>кг</w:t>
            </w:r>
            <w:proofErr w:type="gramEnd"/>
            <w:r>
              <w:t xml:space="preserve">/м. </w:t>
            </w:r>
            <w:proofErr w:type="spellStart"/>
            <w:r>
              <w:t>кв</w:t>
            </w:r>
            <w:proofErr w:type="spellEnd"/>
          </w:p>
        </w:tc>
        <w:tc>
          <w:tcPr>
            <w:tcW w:w="1122" w:type="dxa"/>
            <w:vMerge w:val="restart"/>
          </w:tcPr>
          <w:p w:rsidR="006B322C" w:rsidRDefault="006B322C" w:rsidP="00F76E4E">
            <w:r>
              <w:t>Масса 100   бобов</w:t>
            </w:r>
          </w:p>
          <w:p w:rsidR="006B322C" w:rsidRDefault="006B322C" w:rsidP="00F76E4E">
            <w:r>
              <w:t xml:space="preserve">   г</w:t>
            </w:r>
          </w:p>
        </w:tc>
      </w:tr>
      <w:tr w:rsidR="006B322C" w:rsidTr="00F76E4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65" w:type="dxa"/>
            <w:vMerge/>
          </w:tcPr>
          <w:p w:rsidR="006B322C" w:rsidRDefault="006B322C" w:rsidP="00F76E4E"/>
        </w:tc>
        <w:tc>
          <w:tcPr>
            <w:tcW w:w="748" w:type="dxa"/>
          </w:tcPr>
          <w:p w:rsidR="006B322C" w:rsidRDefault="006B322C" w:rsidP="00F76E4E">
            <w:r>
              <w:t xml:space="preserve">    </w:t>
            </w:r>
            <w:r>
              <w:rPr>
                <w:lang w:val="en-US"/>
              </w:rPr>
              <w:t>I</w:t>
            </w:r>
          </w:p>
        </w:tc>
        <w:tc>
          <w:tcPr>
            <w:tcW w:w="935" w:type="dxa"/>
          </w:tcPr>
          <w:p w:rsidR="006B322C" w:rsidRDefault="006B322C" w:rsidP="00F76E4E">
            <w:r>
              <w:t xml:space="preserve">     </w:t>
            </w:r>
            <w:r>
              <w:rPr>
                <w:lang w:val="en-US"/>
              </w:rPr>
              <w:t>II</w:t>
            </w:r>
          </w:p>
        </w:tc>
        <w:tc>
          <w:tcPr>
            <w:tcW w:w="935" w:type="dxa"/>
          </w:tcPr>
          <w:p w:rsidR="006B322C" w:rsidRDefault="006B322C" w:rsidP="00F76E4E">
            <w:r>
              <w:t xml:space="preserve">    </w:t>
            </w:r>
            <w:r>
              <w:rPr>
                <w:lang w:val="en-US"/>
              </w:rPr>
              <w:t>III</w:t>
            </w:r>
          </w:p>
        </w:tc>
        <w:tc>
          <w:tcPr>
            <w:tcW w:w="748" w:type="dxa"/>
          </w:tcPr>
          <w:p w:rsidR="006B322C" w:rsidRDefault="006B322C" w:rsidP="00F76E4E">
            <w:r>
              <w:t xml:space="preserve">  </w:t>
            </w:r>
            <w:r>
              <w:rPr>
                <w:lang w:val="en-US"/>
              </w:rPr>
              <w:t>IV</w:t>
            </w:r>
          </w:p>
        </w:tc>
        <w:tc>
          <w:tcPr>
            <w:tcW w:w="1309" w:type="dxa"/>
            <w:vMerge/>
          </w:tcPr>
          <w:p w:rsidR="006B322C" w:rsidRDefault="006B322C" w:rsidP="00F76E4E"/>
        </w:tc>
        <w:tc>
          <w:tcPr>
            <w:tcW w:w="1309" w:type="dxa"/>
            <w:vMerge/>
          </w:tcPr>
          <w:p w:rsidR="006B322C" w:rsidRDefault="006B322C" w:rsidP="00F76E4E"/>
        </w:tc>
        <w:tc>
          <w:tcPr>
            <w:tcW w:w="1122" w:type="dxa"/>
            <w:vMerge/>
          </w:tcPr>
          <w:p w:rsidR="006B322C" w:rsidRDefault="006B322C" w:rsidP="00F76E4E"/>
        </w:tc>
      </w:tr>
      <w:tr w:rsidR="006B322C" w:rsidTr="00F76E4E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6B322C" w:rsidRDefault="006B322C" w:rsidP="00F76E4E"/>
        </w:tc>
        <w:tc>
          <w:tcPr>
            <w:tcW w:w="748" w:type="dxa"/>
          </w:tcPr>
          <w:p w:rsidR="006B322C" w:rsidRDefault="006B322C" w:rsidP="00F76E4E"/>
        </w:tc>
        <w:tc>
          <w:tcPr>
            <w:tcW w:w="935" w:type="dxa"/>
          </w:tcPr>
          <w:p w:rsidR="006B322C" w:rsidRDefault="006B322C" w:rsidP="00F76E4E"/>
        </w:tc>
        <w:tc>
          <w:tcPr>
            <w:tcW w:w="935" w:type="dxa"/>
          </w:tcPr>
          <w:p w:rsidR="006B322C" w:rsidRDefault="006B322C" w:rsidP="00F76E4E"/>
        </w:tc>
        <w:tc>
          <w:tcPr>
            <w:tcW w:w="748" w:type="dxa"/>
          </w:tcPr>
          <w:p w:rsidR="006B322C" w:rsidRDefault="006B322C" w:rsidP="00F76E4E"/>
        </w:tc>
        <w:tc>
          <w:tcPr>
            <w:tcW w:w="1309" w:type="dxa"/>
          </w:tcPr>
          <w:p w:rsidR="006B322C" w:rsidRDefault="006B322C" w:rsidP="00F76E4E"/>
        </w:tc>
        <w:tc>
          <w:tcPr>
            <w:tcW w:w="1309" w:type="dxa"/>
          </w:tcPr>
          <w:p w:rsidR="006B322C" w:rsidRDefault="006B322C" w:rsidP="00F76E4E"/>
        </w:tc>
        <w:tc>
          <w:tcPr>
            <w:tcW w:w="1122" w:type="dxa"/>
          </w:tcPr>
          <w:p w:rsidR="006B322C" w:rsidRDefault="006B322C" w:rsidP="00F76E4E"/>
        </w:tc>
      </w:tr>
      <w:tr w:rsidR="006B322C" w:rsidTr="00F76E4E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6B322C" w:rsidRDefault="006B322C" w:rsidP="00F76E4E"/>
        </w:tc>
        <w:tc>
          <w:tcPr>
            <w:tcW w:w="748" w:type="dxa"/>
          </w:tcPr>
          <w:p w:rsidR="006B322C" w:rsidRDefault="006B322C" w:rsidP="00F76E4E"/>
        </w:tc>
        <w:tc>
          <w:tcPr>
            <w:tcW w:w="935" w:type="dxa"/>
          </w:tcPr>
          <w:p w:rsidR="006B322C" w:rsidRDefault="006B322C" w:rsidP="00F76E4E"/>
        </w:tc>
        <w:tc>
          <w:tcPr>
            <w:tcW w:w="935" w:type="dxa"/>
          </w:tcPr>
          <w:p w:rsidR="006B322C" w:rsidRDefault="006B322C" w:rsidP="00F76E4E"/>
        </w:tc>
        <w:tc>
          <w:tcPr>
            <w:tcW w:w="748" w:type="dxa"/>
          </w:tcPr>
          <w:p w:rsidR="006B322C" w:rsidRDefault="006B322C" w:rsidP="00F76E4E"/>
        </w:tc>
        <w:tc>
          <w:tcPr>
            <w:tcW w:w="1309" w:type="dxa"/>
          </w:tcPr>
          <w:p w:rsidR="006B322C" w:rsidRDefault="006B322C" w:rsidP="00F76E4E"/>
        </w:tc>
        <w:tc>
          <w:tcPr>
            <w:tcW w:w="1309" w:type="dxa"/>
          </w:tcPr>
          <w:p w:rsidR="006B322C" w:rsidRDefault="006B322C" w:rsidP="00F76E4E"/>
        </w:tc>
        <w:tc>
          <w:tcPr>
            <w:tcW w:w="1122" w:type="dxa"/>
          </w:tcPr>
          <w:p w:rsidR="006B322C" w:rsidRDefault="006B322C" w:rsidP="00F76E4E"/>
        </w:tc>
      </w:tr>
    </w:tbl>
    <w:p w:rsidR="006B322C" w:rsidRDefault="006B322C" w:rsidP="006B322C"/>
    <w:p w:rsidR="006B322C" w:rsidRDefault="006B322C" w:rsidP="006B322C">
      <w:r>
        <w:tab/>
        <w:t xml:space="preserve">Оценку бобов на </w:t>
      </w:r>
      <w:r w:rsidRPr="00484A14">
        <w:rPr>
          <w:i/>
        </w:rPr>
        <w:t>наличие пергаментного слоя</w:t>
      </w:r>
      <w:r>
        <w:t xml:space="preserve"> проводят также как у гороха сахарного. У фасоли, в отличие от гороха сахарного, пергаментный слой с внутренней стороны створки покрыт мякотью, поэтому необходимо надломить боб посредине, очистить от мякоти внутреннюю поверхность створки и определить, каков пергаментный слой (тонкий или грубый).</w:t>
      </w:r>
    </w:p>
    <w:p w:rsidR="006B322C" w:rsidRDefault="006B322C" w:rsidP="006B322C">
      <w:r>
        <w:t xml:space="preserve">                                                                                                  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9"/>
        <w:gridCol w:w="1259"/>
        <w:gridCol w:w="1090"/>
        <w:gridCol w:w="943"/>
        <w:gridCol w:w="852"/>
        <w:gridCol w:w="960"/>
        <w:gridCol w:w="1036"/>
        <w:gridCol w:w="1442"/>
      </w:tblGrid>
      <w:tr w:rsidR="006B322C" w:rsidTr="00F76E4E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2165" w:type="dxa"/>
            <w:vMerge w:val="restart"/>
          </w:tcPr>
          <w:p w:rsidR="006B322C" w:rsidRDefault="006B322C" w:rsidP="00F76E4E">
            <w:r>
              <w:t xml:space="preserve">  сорт</w:t>
            </w:r>
          </w:p>
        </w:tc>
        <w:tc>
          <w:tcPr>
            <w:tcW w:w="1309" w:type="dxa"/>
            <w:vMerge w:val="restart"/>
          </w:tcPr>
          <w:p w:rsidR="006B322C" w:rsidRDefault="006B322C" w:rsidP="00F76E4E">
            <w:r>
              <w:t xml:space="preserve"> Дата </w:t>
            </w:r>
          </w:p>
          <w:p w:rsidR="006B322C" w:rsidRDefault="006B322C" w:rsidP="00F76E4E">
            <w:r>
              <w:t>взятия</w:t>
            </w:r>
          </w:p>
          <w:p w:rsidR="006B322C" w:rsidRDefault="006B322C" w:rsidP="00F76E4E">
            <w:r>
              <w:t>пробы</w:t>
            </w:r>
          </w:p>
        </w:tc>
        <w:tc>
          <w:tcPr>
            <w:tcW w:w="1122" w:type="dxa"/>
            <w:vMerge w:val="restart"/>
          </w:tcPr>
          <w:p w:rsidR="006B322C" w:rsidRDefault="006B322C" w:rsidP="00F76E4E">
            <w:r>
              <w:t>Число бобов в пробе</w:t>
            </w:r>
          </w:p>
        </w:tc>
        <w:tc>
          <w:tcPr>
            <w:tcW w:w="1870" w:type="dxa"/>
            <w:gridSpan w:val="2"/>
          </w:tcPr>
          <w:p w:rsidR="006B322C" w:rsidRDefault="006B322C" w:rsidP="00F76E4E">
            <w:r>
              <w:t>Бобов с  нитями</w:t>
            </w:r>
          </w:p>
        </w:tc>
        <w:tc>
          <w:tcPr>
            <w:tcW w:w="2057" w:type="dxa"/>
            <w:gridSpan w:val="2"/>
          </w:tcPr>
          <w:p w:rsidR="006B322C" w:rsidRDefault="006B322C" w:rsidP="00F76E4E">
            <w:r>
              <w:t xml:space="preserve">     Бобов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6B322C" w:rsidRDefault="006B322C" w:rsidP="00F76E4E">
            <w:r>
              <w:t>пергаментом</w:t>
            </w:r>
          </w:p>
        </w:tc>
        <w:tc>
          <w:tcPr>
            <w:tcW w:w="1122" w:type="dxa"/>
            <w:vMerge w:val="restart"/>
          </w:tcPr>
          <w:p w:rsidR="006B322C" w:rsidRDefault="006B322C" w:rsidP="00F76E4E">
            <w:r>
              <w:t>примечание</w:t>
            </w:r>
          </w:p>
        </w:tc>
      </w:tr>
      <w:tr w:rsidR="006B322C" w:rsidTr="00F76E4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165" w:type="dxa"/>
            <w:vMerge/>
          </w:tcPr>
          <w:p w:rsidR="006B322C" w:rsidRDefault="006B322C" w:rsidP="00F76E4E"/>
        </w:tc>
        <w:tc>
          <w:tcPr>
            <w:tcW w:w="1309" w:type="dxa"/>
            <w:vMerge/>
          </w:tcPr>
          <w:p w:rsidR="006B322C" w:rsidRDefault="006B322C" w:rsidP="00F76E4E"/>
        </w:tc>
        <w:tc>
          <w:tcPr>
            <w:tcW w:w="1122" w:type="dxa"/>
            <w:vMerge/>
          </w:tcPr>
          <w:p w:rsidR="006B322C" w:rsidRDefault="006B322C" w:rsidP="00F76E4E"/>
        </w:tc>
        <w:tc>
          <w:tcPr>
            <w:tcW w:w="960" w:type="dxa"/>
          </w:tcPr>
          <w:p w:rsidR="006B322C" w:rsidRDefault="006B322C" w:rsidP="00F76E4E">
            <w:r>
              <w:t>число</w:t>
            </w:r>
          </w:p>
        </w:tc>
        <w:tc>
          <w:tcPr>
            <w:tcW w:w="910" w:type="dxa"/>
          </w:tcPr>
          <w:p w:rsidR="006B322C" w:rsidRDefault="006B322C" w:rsidP="00F76E4E">
            <w:r>
              <w:t xml:space="preserve">   %</w:t>
            </w:r>
          </w:p>
        </w:tc>
        <w:tc>
          <w:tcPr>
            <w:tcW w:w="960" w:type="dxa"/>
          </w:tcPr>
          <w:p w:rsidR="006B322C" w:rsidRDefault="006B322C" w:rsidP="00F76E4E">
            <w:r>
              <w:t xml:space="preserve">Число </w:t>
            </w:r>
          </w:p>
        </w:tc>
        <w:tc>
          <w:tcPr>
            <w:tcW w:w="1097" w:type="dxa"/>
          </w:tcPr>
          <w:p w:rsidR="006B322C" w:rsidRDefault="006B322C" w:rsidP="00F76E4E">
            <w:r>
              <w:t xml:space="preserve">     %</w:t>
            </w:r>
          </w:p>
        </w:tc>
        <w:tc>
          <w:tcPr>
            <w:tcW w:w="1122" w:type="dxa"/>
            <w:vMerge/>
          </w:tcPr>
          <w:p w:rsidR="006B322C" w:rsidRDefault="006B322C" w:rsidP="00F76E4E"/>
        </w:tc>
      </w:tr>
      <w:tr w:rsidR="006B322C" w:rsidTr="00F76E4E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6B322C" w:rsidRDefault="006B322C" w:rsidP="00F76E4E"/>
        </w:tc>
        <w:tc>
          <w:tcPr>
            <w:tcW w:w="1309" w:type="dxa"/>
          </w:tcPr>
          <w:p w:rsidR="006B322C" w:rsidRDefault="006B322C" w:rsidP="00F76E4E"/>
        </w:tc>
        <w:tc>
          <w:tcPr>
            <w:tcW w:w="1122" w:type="dxa"/>
          </w:tcPr>
          <w:p w:rsidR="006B322C" w:rsidRDefault="006B322C" w:rsidP="00F76E4E"/>
        </w:tc>
        <w:tc>
          <w:tcPr>
            <w:tcW w:w="960" w:type="dxa"/>
          </w:tcPr>
          <w:p w:rsidR="006B322C" w:rsidRDefault="006B322C" w:rsidP="00F76E4E"/>
        </w:tc>
        <w:tc>
          <w:tcPr>
            <w:tcW w:w="910" w:type="dxa"/>
          </w:tcPr>
          <w:p w:rsidR="006B322C" w:rsidRDefault="006B322C" w:rsidP="00F76E4E"/>
        </w:tc>
        <w:tc>
          <w:tcPr>
            <w:tcW w:w="960" w:type="dxa"/>
          </w:tcPr>
          <w:p w:rsidR="006B322C" w:rsidRDefault="006B322C" w:rsidP="00F76E4E"/>
        </w:tc>
        <w:tc>
          <w:tcPr>
            <w:tcW w:w="1097" w:type="dxa"/>
          </w:tcPr>
          <w:p w:rsidR="006B322C" w:rsidRDefault="006B322C" w:rsidP="00F76E4E"/>
        </w:tc>
        <w:tc>
          <w:tcPr>
            <w:tcW w:w="1122" w:type="dxa"/>
          </w:tcPr>
          <w:p w:rsidR="006B322C" w:rsidRDefault="006B322C" w:rsidP="00F76E4E"/>
        </w:tc>
      </w:tr>
      <w:tr w:rsidR="006B322C" w:rsidTr="00F76E4E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6B322C" w:rsidRDefault="006B322C" w:rsidP="00F76E4E"/>
        </w:tc>
        <w:tc>
          <w:tcPr>
            <w:tcW w:w="1309" w:type="dxa"/>
          </w:tcPr>
          <w:p w:rsidR="006B322C" w:rsidRDefault="006B322C" w:rsidP="00F76E4E"/>
        </w:tc>
        <w:tc>
          <w:tcPr>
            <w:tcW w:w="1122" w:type="dxa"/>
          </w:tcPr>
          <w:p w:rsidR="006B322C" w:rsidRDefault="006B322C" w:rsidP="00F76E4E"/>
        </w:tc>
        <w:tc>
          <w:tcPr>
            <w:tcW w:w="960" w:type="dxa"/>
          </w:tcPr>
          <w:p w:rsidR="006B322C" w:rsidRDefault="006B322C" w:rsidP="00F76E4E"/>
        </w:tc>
        <w:tc>
          <w:tcPr>
            <w:tcW w:w="910" w:type="dxa"/>
          </w:tcPr>
          <w:p w:rsidR="006B322C" w:rsidRDefault="006B322C" w:rsidP="00F76E4E"/>
        </w:tc>
        <w:tc>
          <w:tcPr>
            <w:tcW w:w="960" w:type="dxa"/>
          </w:tcPr>
          <w:p w:rsidR="006B322C" w:rsidRDefault="006B322C" w:rsidP="00F76E4E"/>
        </w:tc>
        <w:tc>
          <w:tcPr>
            <w:tcW w:w="1097" w:type="dxa"/>
          </w:tcPr>
          <w:p w:rsidR="006B322C" w:rsidRDefault="006B322C" w:rsidP="00F76E4E"/>
        </w:tc>
        <w:tc>
          <w:tcPr>
            <w:tcW w:w="1122" w:type="dxa"/>
          </w:tcPr>
          <w:p w:rsidR="006B322C" w:rsidRDefault="006B322C" w:rsidP="00F76E4E"/>
        </w:tc>
      </w:tr>
      <w:tr w:rsidR="006B322C" w:rsidTr="00F76E4E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6B322C" w:rsidRDefault="006B322C" w:rsidP="00F76E4E"/>
        </w:tc>
        <w:tc>
          <w:tcPr>
            <w:tcW w:w="1309" w:type="dxa"/>
          </w:tcPr>
          <w:p w:rsidR="006B322C" w:rsidRDefault="006B322C" w:rsidP="00F76E4E"/>
        </w:tc>
        <w:tc>
          <w:tcPr>
            <w:tcW w:w="1122" w:type="dxa"/>
          </w:tcPr>
          <w:p w:rsidR="006B322C" w:rsidRDefault="006B322C" w:rsidP="00F76E4E"/>
        </w:tc>
        <w:tc>
          <w:tcPr>
            <w:tcW w:w="960" w:type="dxa"/>
          </w:tcPr>
          <w:p w:rsidR="006B322C" w:rsidRDefault="006B322C" w:rsidP="00F76E4E"/>
        </w:tc>
        <w:tc>
          <w:tcPr>
            <w:tcW w:w="910" w:type="dxa"/>
          </w:tcPr>
          <w:p w:rsidR="006B322C" w:rsidRDefault="006B322C" w:rsidP="00F76E4E"/>
        </w:tc>
        <w:tc>
          <w:tcPr>
            <w:tcW w:w="960" w:type="dxa"/>
          </w:tcPr>
          <w:p w:rsidR="006B322C" w:rsidRDefault="006B322C" w:rsidP="00F76E4E"/>
        </w:tc>
        <w:tc>
          <w:tcPr>
            <w:tcW w:w="1097" w:type="dxa"/>
          </w:tcPr>
          <w:p w:rsidR="006B322C" w:rsidRDefault="006B322C" w:rsidP="00F76E4E"/>
        </w:tc>
        <w:tc>
          <w:tcPr>
            <w:tcW w:w="1122" w:type="dxa"/>
          </w:tcPr>
          <w:p w:rsidR="006B322C" w:rsidRDefault="006B322C" w:rsidP="00F76E4E"/>
        </w:tc>
      </w:tr>
    </w:tbl>
    <w:p w:rsidR="006B322C" w:rsidRDefault="006B322C" w:rsidP="006B322C"/>
    <w:p w:rsidR="006B322C" w:rsidRDefault="006B322C" w:rsidP="006B322C">
      <w:r>
        <w:tab/>
        <w:t xml:space="preserve">Уборку фасоли </w:t>
      </w:r>
      <w:r w:rsidRPr="00484A14">
        <w:rPr>
          <w:b/>
        </w:rPr>
        <w:t>на зрелое зерно (на семена)</w:t>
      </w:r>
      <w:r>
        <w:t xml:space="preserve"> проводят  один раз в период его биологической зрелости.  Убирают в утренние часы при созревании на большинстве растений 60-70% бобов. Обмолачивать высушенные растения следует также в утренние </w:t>
      </w:r>
      <w:r>
        <w:lastRenderedPageBreak/>
        <w:t>часы, так  как створки боба легко распадаются на половинки. Учитывают массу семян с каждой делянки. Определяют массу 1000 семян. Урожай зерна и массу 1000 семян приводят к влажности 14 %.</w:t>
      </w:r>
    </w:p>
    <w:p w:rsidR="006B322C" w:rsidRDefault="006B322C" w:rsidP="006B322C">
      <w:r w:rsidRPr="00484A14">
        <w:rPr>
          <w:b/>
        </w:rPr>
        <w:t xml:space="preserve">                     Учёт урожая   зерна  фасоли</w:t>
      </w:r>
      <w:proofErr w:type="gramStart"/>
      <w:r>
        <w:t>.</w:t>
      </w:r>
      <w:proofErr w:type="gramEnd"/>
      <w:r>
        <w:t xml:space="preserve">                             </w:t>
      </w:r>
      <w:proofErr w:type="gramStart"/>
      <w:r>
        <w:t>т</w:t>
      </w:r>
      <w:proofErr w:type="gramEnd"/>
      <w:r>
        <w:t xml:space="preserve">аблица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8"/>
        <w:gridCol w:w="1112"/>
        <w:gridCol w:w="1275"/>
        <w:gridCol w:w="1814"/>
        <w:gridCol w:w="1840"/>
        <w:gridCol w:w="1492"/>
      </w:tblGrid>
      <w:tr w:rsidR="006B322C" w:rsidTr="00F76E4E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2038" w:type="dxa"/>
          </w:tcPr>
          <w:p w:rsidR="006B322C" w:rsidRDefault="006B322C" w:rsidP="00F76E4E">
            <w:r>
              <w:t xml:space="preserve">      сорт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6B322C" w:rsidRDefault="006B322C" w:rsidP="00F76E4E">
            <w:r>
              <w:t xml:space="preserve">  </w:t>
            </w:r>
            <w:proofErr w:type="spellStart"/>
            <w:r>
              <w:t>Повто</w:t>
            </w:r>
            <w:proofErr w:type="spellEnd"/>
            <w:r>
              <w:t>-</w:t>
            </w:r>
          </w:p>
          <w:p w:rsidR="006B322C" w:rsidRDefault="006B322C" w:rsidP="00F76E4E">
            <w:proofErr w:type="spellStart"/>
            <w:r>
              <w:t>рение</w:t>
            </w:r>
            <w:proofErr w:type="spellEnd"/>
          </w:p>
        </w:tc>
        <w:tc>
          <w:tcPr>
            <w:tcW w:w="1275" w:type="dxa"/>
          </w:tcPr>
          <w:p w:rsidR="006B322C" w:rsidRDefault="006B322C" w:rsidP="00F76E4E">
            <w:r>
              <w:t>Учетная площадь делянки</w:t>
            </w:r>
          </w:p>
          <w:p w:rsidR="006B322C" w:rsidRDefault="006B322C" w:rsidP="00F76E4E">
            <w:r>
              <w:t xml:space="preserve"> </w:t>
            </w:r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в</w:t>
            </w:r>
            <w:proofErr w:type="spellEnd"/>
          </w:p>
        </w:tc>
        <w:tc>
          <w:tcPr>
            <w:tcW w:w="1814" w:type="dxa"/>
          </w:tcPr>
          <w:p w:rsidR="006B322C" w:rsidRDefault="006B322C" w:rsidP="00F76E4E">
            <w:r>
              <w:t xml:space="preserve">       Сбор  отвеянного       зерна     с делянки, </w:t>
            </w:r>
            <w:proofErr w:type="gramStart"/>
            <w:r>
              <w:t>кг</w:t>
            </w:r>
            <w:proofErr w:type="gramEnd"/>
          </w:p>
        </w:tc>
        <w:tc>
          <w:tcPr>
            <w:tcW w:w="1840" w:type="dxa"/>
          </w:tcPr>
          <w:p w:rsidR="006B322C" w:rsidRDefault="006B322C" w:rsidP="00F76E4E">
            <w:r>
              <w:t xml:space="preserve">Урожайность отвеянного зерна, </w:t>
            </w:r>
            <w:proofErr w:type="gramStart"/>
            <w:r>
              <w:t>кг</w:t>
            </w:r>
            <w:proofErr w:type="gramEnd"/>
          </w:p>
        </w:tc>
        <w:tc>
          <w:tcPr>
            <w:tcW w:w="1492" w:type="dxa"/>
          </w:tcPr>
          <w:p w:rsidR="006B322C" w:rsidRDefault="006B322C" w:rsidP="00F76E4E">
            <w:r>
              <w:t xml:space="preserve">  Масса 1000 семян, </w:t>
            </w:r>
            <w:proofErr w:type="gramStart"/>
            <w:r>
              <w:t>г</w:t>
            </w:r>
            <w:proofErr w:type="gramEnd"/>
          </w:p>
        </w:tc>
      </w:tr>
      <w:tr w:rsidR="006B322C" w:rsidTr="00F76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8" w:type="dxa"/>
            <w:vMerge w:val="restart"/>
          </w:tcPr>
          <w:p w:rsidR="006B322C" w:rsidRDefault="006B322C" w:rsidP="00F76E4E"/>
        </w:tc>
        <w:tc>
          <w:tcPr>
            <w:tcW w:w="1112" w:type="dxa"/>
          </w:tcPr>
          <w:p w:rsidR="006B322C" w:rsidRDefault="006B322C" w:rsidP="00F76E4E">
            <w:pPr>
              <w:rPr>
                <w:lang w:val="en-US"/>
              </w:rPr>
            </w:pPr>
            <w:r>
              <w:rPr>
                <w:lang w:val="en-US"/>
              </w:rPr>
              <w:t xml:space="preserve">    I</w:t>
            </w:r>
          </w:p>
        </w:tc>
        <w:tc>
          <w:tcPr>
            <w:tcW w:w="1275" w:type="dxa"/>
          </w:tcPr>
          <w:p w:rsidR="006B322C" w:rsidRDefault="006B322C" w:rsidP="00F76E4E">
            <w:pPr>
              <w:rPr>
                <w:lang w:val="en-US"/>
              </w:rPr>
            </w:pPr>
          </w:p>
        </w:tc>
        <w:tc>
          <w:tcPr>
            <w:tcW w:w="1814" w:type="dxa"/>
          </w:tcPr>
          <w:p w:rsidR="006B322C" w:rsidRDefault="006B322C" w:rsidP="00F76E4E">
            <w:pPr>
              <w:rPr>
                <w:lang w:val="en-US"/>
              </w:rPr>
            </w:pPr>
          </w:p>
        </w:tc>
        <w:tc>
          <w:tcPr>
            <w:tcW w:w="1840" w:type="dxa"/>
          </w:tcPr>
          <w:p w:rsidR="006B322C" w:rsidRDefault="006B322C" w:rsidP="00F76E4E">
            <w:pPr>
              <w:rPr>
                <w:lang w:val="en-US"/>
              </w:rPr>
            </w:pPr>
          </w:p>
        </w:tc>
        <w:tc>
          <w:tcPr>
            <w:tcW w:w="1492" w:type="dxa"/>
          </w:tcPr>
          <w:p w:rsidR="006B322C" w:rsidRDefault="006B322C" w:rsidP="00F76E4E">
            <w:r>
              <w:t xml:space="preserve">        -</w:t>
            </w:r>
          </w:p>
        </w:tc>
      </w:tr>
      <w:tr w:rsidR="006B322C" w:rsidTr="00F76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8" w:type="dxa"/>
            <w:vMerge/>
          </w:tcPr>
          <w:p w:rsidR="006B322C" w:rsidRDefault="006B322C" w:rsidP="00F76E4E">
            <w:pPr>
              <w:rPr>
                <w:lang w:val="en-US"/>
              </w:rPr>
            </w:pPr>
          </w:p>
        </w:tc>
        <w:tc>
          <w:tcPr>
            <w:tcW w:w="1112" w:type="dxa"/>
          </w:tcPr>
          <w:p w:rsidR="006B322C" w:rsidRDefault="006B322C" w:rsidP="00F76E4E">
            <w:pPr>
              <w:rPr>
                <w:lang w:val="en-US"/>
              </w:rPr>
            </w:pPr>
            <w:r>
              <w:rPr>
                <w:lang w:val="en-US"/>
              </w:rPr>
              <w:t xml:space="preserve">   II</w:t>
            </w:r>
          </w:p>
        </w:tc>
        <w:tc>
          <w:tcPr>
            <w:tcW w:w="1275" w:type="dxa"/>
          </w:tcPr>
          <w:p w:rsidR="006B322C" w:rsidRDefault="006B322C" w:rsidP="00F76E4E">
            <w:pPr>
              <w:rPr>
                <w:lang w:val="en-US"/>
              </w:rPr>
            </w:pPr>
          </w:p>
        </w:tc>
        <w:tc>
          <w:tcPr>
            <w:tcW w:w="1814" w:type="dxa"/>
          </w:tcPr>
          <w:p w:rsidR="006B322C" w:rsidRDefault="006B322C" w:rsidP="00F76E4E">
            <w:pPr>
              <w:rPr>
                <w:lang w:val="en-US"/>
              </w:rPr>
            </w:pPr>
          </w:p>
        </w:tc>
        <w:tc>
          <w:tcPr>
            <w:tcW w:w="1840" w:type="dxa"/>
          </w:tcPr>
          <w:p w:rsidR="006B322C" w:rsidRDefault="006B322C" w:rsidP="00F76E4E">
            <w:pPr>
              <w:rPr>
                <w:lang w:val="en-US"/>
              </w:rPr>
            </w:pPr>
          </w:p>
        </w:tc>
        <w:tc>
          <w:tcPr>
            <w:tcW w:w="1492" w:type="dxa"/>
          </w:tcPr>
          <w:p w:rsidR="006B322C" w:rsidRDefault="006B322C" w:rsidP="00F76E4E">
            <w:r>
              <w:t xml:space="preserve">        -</w:t>
            </w:r>
          </w:p>
        </w:tc>
      </w:tr>
      <w:tr w:rsidR="006B322C" w:rsidTr="00F76E4E">
        <w:tblPrEx>
          <w:tblCellMar>
            <w:top w:w="0" w:type="dxa"/>
            <w:bottom w:w="0" w:type="dxa"/>
          </w:tblCellMar>
        </w:tblPrEx>
        <w:tc>
          <w:tcPr>
            <w:tcW w:w="2038" w:type="dxa"/>
          </w:tcPr>
          <w:p w:rsidR="006B322C" w:rsidRDefault="006B322C" w:rsidP="00F76E4E">
            <w:r>
              <w:t xml:space="preserve">  сумма</w:t>
            </w:r>
          </w:p>
        </w:tc>
        <w:tc>
          <w:tcPr>
            <w:tcW w:w="1112" w:type="dxa"/>
          </w:tcPr>
          <w:p w:rsidR="006B322C" w:rsidRDefault="006B322C" w:rsidP="00F76E4E">
            <w:r>
              <w:t xml:space="preserve">  -</w:t>
            </w:r>
          </w:p>
        </w:tc>
        <w:tc>
          <w:tcPr>
            <w:tcW w:w="1275" w:type="dxa"/>
          </w:tcPr>
          <w:p w:rsidR="006B322C" w:rsidRDefault="006B322C" w:rsidP="00F76E4E"/>
        </w:tc>
        <w:tc>
          <w:tcPr>
            <w:tcW w:w="1814" w:type="dxa"/>
          </w:tcPr>
          <w:p w:rsidR="006B322C" w:rsidRDefault="006B322C" w:rsidP="00F76E4E"/>
        </w:tc>
        <w:tc>
          <w:tcPr>
            <w:tcW w:w="1840" w:type="dxa"/>
          </w:tcPr>
          <w:p w:rsidR="006B322C" w:rsidRDefault="006B322C" w:rsidP="00F76E4E"/>
        </w:tc>
        <w:tc>
          <w:tcPr>
            <w:tcW w:w="1492" w:type="dxa"/>
          </w:tcPr>
          <w:p w:rsidR="006B322C" w:rsidRDefault="006B322C" w:rsidP="00F76E4E">
            <w:r>
              <w:t xml:space="preserve">        -</w:t>
            </w:r>
          </w:p>
        </w:tc>
      </w:tr>
      <w:tr w:rsidR="006B322C" w:rsidTr="00F76E4E">
        <w:tblPrEx>
          <w:tblCellMar>
            <w:top w:w="0" w:type="dxa"/>
            <w:bottom w:w="0" w:type="dxa"/>
          </w:tblCellMar>
        </w:tblPrEx>
        <w:tc>
          <w:tcPr>
            <w:tcW w:w="2038" w:type="dxa"/>
          </w:tcPr>
          <w:p w:rsidR="006B322C" w:rsidRDefault="006B322C" w:rsidP="00F76E4E">
            <w:r>
              <w:t xml:space="preserve">  среднее</w:t>
            </w:r>
          </w:p>
        </w:tc>
        <w:tc>
          <w:tcPr>
            <w:tcW w:w="1112" w:type="dxa"/>
          </w:tcPr>
          <w:p w:rsidR="006B322C" w:rsidRDefault="006B322C" w:rsidP="00F76E4E">
            <w:r>
              <w:t xml:space="preserve">  -</w:t>
            </w:r>
          </w:p>
        </w:tc>
        <w:tc>
          <w:tcPr>
            <w:tcW w:w="1275" w:type="dxa"/>
          </w:tcPr>
          <w:p w:rsidR="006B322C" w:rsidRDefault="006B322C" w:rsidP="00F76E4E">
            <w:r>
              <w:t xml:space="preserve">       -</w:t>
            </w:r>
          </w:p>
        </w:tc>
        <w:tc>
          <w:tcPr>
            <w:tcW w:w="1814" w:type="dxa"/>
          </w:tcPr>
          <w:p w:rsidR="006B322C" w:rsidRDefault="006B322C" w:rsidP="00F76E4E">
            <w:r>
              <w:t xml:space="preserve">            -</w:t>
            </w:r>
          </w:p>
        </w:tc>
        <w:tc>
          <w:tcPr>
            <w:tcW w:w="1840" w:type="dxa"/>
          </w:tcPr>
          <w:p w:rsidR="006B322C" w:rsidRDefault="006B322C" w:rsidP="00F76E4E"/>
        </w:tc>
        <w:tc>
          <w:tcPr>
            <w:tcW w:w="1492" w:type="dxa"/>
          </w:tcPr>
          <w:p w:rsidR="006B322C" w:rsidRDefault="006B322C" w:rsidP="00F76E4E"/>
        </w:tc>
      </w:tr>
    </w:tbl>
    <w:p w:rsidR="006B322C" w:rsidRDefault="006B322C" w:rsidP="006B322C"/>
    <w:p w:rsidR="006B322C" w:rsidRDefault="006B322C" w:rsidP="006B322C">
      <w:r>
        <w:rPr>
          <w:b/>
          <w:bCs/>
        </w:rPr>
        <w:t>Дегустация овощной фасоли.</w:t>
      </w:r>
    </w:p>
    <w:p w:rsidR="006B322C" w:rsidRDefault="006B322C" w:rsidP="006B322C">
      <w:r>
        <w:tab/>
        <w:t>Вкусовые качества фасоли определяют в вареном виде. Дегустацию проводят в день сбора. Для этого берут типичные одинаковой спелости бобы каждого сорта из такого расчета, чтобы на каждого дегустатора пришлось не менее 3 бобов.</w:t>
      </w:r>
    </w:p>
    <w:p w:rsidR="006B322C" w:rsidRDefault="006B322C" w:rsidP="006B322C">
      <w:r>
        <w:tab/>
        <w:t xml:space="preserve">Пробу каждого сорта помещают в отдельную </w:t>
      </w:r>
      <w:proofErr w:type="spellStart"/>
      <w:r>
        <w:t>посуду</w:t>
      </w:r>
      <w:proofErr w:type="gramStart"/>
      <w:r>
        <w:t>,з</w:t>
      </w:r>
      <w:proofErr w:type="gramEnd"/>
      <w:r>
        <w:t>аливают</w:t>
      </w:r>
      <w:proofErr w:type="spellEnd"/>
      <w:r>
        <w:t xml:space="preserve"> 2,5% раствором соли (25 </w:t>
      </w:r>
      <w:proofErr w:type="spellStart"/>
      <w:r>
        <w:t>гр</w:t>
      </w:r>
      <w:proofErr w:type="spellEnd"/>
      <w:r>
        <w:t xml:space="preserve"> поваренной соли на </w:t>
      </w:r>
      <w:smartTag w:uri="urn:schemas-microsoft-com:office:smarttags" w:element="metricconverter">
        <w:smartTagPr>
          <w:attr w:name="ProductID" w:val="1 литр"/>
        </w:smartTagPr>
        <w:r>
          <w:t>1 литр</w:t>
        </w:r>
      </w:smartTag>
      <w:r>
        <w:t xml:space="preserve"> воды) и варят до полной готовности( чтобы заостренная спичка легко проходила через боб). Нельзя переваривать бобы, так как от этого они теряют вкус. Отмечают продолжительность варки каждого сорта и цвет сваренных бобов. При дегустации оценивают:</w:t>
      </w:r>
    </w:p>
    <w:p w:rsidR="006B322C" w:rsidRDefault="006B322C" w:rsidP="006B322C">
      <w:r>
        <w:rPr>
          <w:b/>
          <w:bCs/>
        </w:rPr>
        <w:t xml:space="preserve">Вкус </w:t>
      </w:r>
      <w:r>
        <w:t xml:space="preserve">– 5- очень </w:t>
      </w:r>
      <w:proofErr w:type="gramStart"/>
      <w:r>
        <w:t>вкусная</w:t>
      </w:r>
      <w:proofErr w:type="gramEnd"/>
      <w:r>
        <w:t>, 4- вкусная, 3- средне вкусная, 2-невкусная, 1- очень невкусная.</w:t>
      </w:r>
    </w:p>
    <w:p w:rsidR="006B322C" w:rsidRDefault="006B322C" w:rsidP="006B322C">
      <w:r>
        <w:rPr>
          <w:b/>
          <w:bCs/>
        </w:rPr>
        <w:t>Мякот</w:t>
      </w:r>
      <w:proofErr w:type="gramStart"/>
      <w:r>
        <w:rPr>
          <w:b/>
          <w:bCs/>
        </w:rPr>
        <w:t>ь-</w:t>
      </w:r>
      <w:proofErr w:type="gramEnd"/>
      <w:r>
        <w:t xml:space="preserve">  нежная или грубая, сочная или сухая.</w:t>
      </w:r>
    </w:p>
    <w:p w:rsidR="006B322C" w:rsidRDefault="006B322C" w:rsidP="006B322C">
      <w:r>
        <w:rPr>
          <w:b/>
          <w:bCs/>
        </w:rPr>
        <w:t>По нит</w:t>
      </w:r>
      <w:proofErr w:type="gramStart"/>
      <w:r>
        <w:rPr>
          <w:b/>
          <w:bCs/>
        </w:rPr>
        <w:t>и-</w:t>
      </w:r>
      <w:proofErr w:type="gramEnd"/>
      <w:r>
        <w:t xml:space="preserve"> отсутствует, очень тонкая, средняя, грубая.</w:t>
      </w:r>
    </w:p>
    <w:p w:rsidR="006B322C" w:rsidRDefault="006B322C" w:rsidP="006B322C">
      <w:r>
        <w:rPr>
          <w:b/>
          <w:bCs/>
        </w:rPr>
        <w:t>По пергаментному слою –</w:t>
      </w:r>
      <w:r>
        <w:t xml:space="preserve"> отсутствует, </w:t>
      </w:r>
      <w:proofErr w:type="gramStart"/>
      <w:r>
        <w:t>слабый</w:t>
      </w:r>
      <w:proofErr w:type="gramEnd"/>
      <w:r>
        <w:t>, средний, грубый.</w:t>
      </w:r>
    </w:p>
    <w:p w:rsidR="006B322C" w:rsidRDefault="006B322C" w:rsidP="006B322C">
      <w:r>
        <w:rPr>
          <w:b/>
          <w:bCs/>
        </w:rPr>
        <w:t xml:space="preserve">Общая оценка сорта </w:t>
      </w:r>
      <w:r>
        <w:t xml:space="preserve"> от 5 до</w:t>
      </w:r>
      <w:proofErr w:type="gramStart"/>
      <w:r>
        <w:t>1</w:t>
      </w:r>
      <w:proofErr w:type="gramEnd"/>
      <w:r>
        <w:t xml:space="preserve"> баллов.                                                    Таблица.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855"/>
        <w:gridCol w:w="1006"/>
        <w:gridCol w:w="1762"/>
        <w:gridCol w:w="1076"/>
        <w:gridCol w:w="721"/>
        <w:gridCol w:w="903"/>
        <w:gridCol w:w="930"/>
        <w:gridCol w:w="722"/>
        <w:gridCol w:w="928"/>
      </w:tblGrid>
      <w:tr w:rsidR="006B322C" w:rsidTr="00F76E4E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669" w:type="dxa"/>
          </w:tcPr>
          <w:p w:rsidR="006B322C" w:rsidRDefault="006B322C" w:rsidP="00F76E4E">
            <w:r>
              <w:t>сорт</w:t>
            </w:r>
          </w:p>
        </w:tc>
        <w:tc>
          <w:tcPr>
            <w:tcW w:w="935" w:type="dxa"/>
          </w:tcPr>
          <w:p w:rsidR="006B322C" w:rsidRDefault="006B322C" w:rsidP="00F76E4E">
            <w:r>
              <w:t>Дата</w:t>
            </w:r>
          </w:p>
          <w:p w:rsidR="006B322C" w:rsidRDefault="006B322C" w:rsidP="00F76E4E">
            <w:proofErr w:type="spellStart"/>
            <w:r>
              <w:t>дегус</w:t>
            </w:r>
            <w:proofErr w:type="spellEnd"/>
            <w:r>
              <w:t>-</w:t>
            </w:r>
          </w:p>
          <w:p w:rsidR="006B322C" w:rsidRDefault="006B322C" w:rsidP="00F76E4E">
            <w:proofErr w:type="spellStart"/>
            <w:r>
              <w:t>тации</w:t>
            </w:r>
            <w:proofErr w:type="spellEnd"/>
          </w:p>
        </w:tc>
        <w:tc>
          <w:tcPr>
            <w:tcW w:w="1006" w:type="dxa"/>
          </w:tcPr>
          <w:p w:rsidR="006B322C" w:rsidRDefault="006B322C" w:rsidP="00F76E4E">
            <w:r>
              <w:t>Число</w:t>
            </w:r>
          </w:p>
          <w:p w:rsidR="006B322C" w:rsidRDefault="006B322C" w:rsidP="00F76E4E">
            <w:proofErr w:type="spellStart"/>
            <w:r>
              <w:t>дегус</w:t>
            </w:r>
            <w:proofErr w:type="spellEnd"/>
            <w:r>
              <w:t>-</w:t>
            </w:r>
          </w:p>
          <w:p w:rsidR="006B322C" w:rsidRDefault="006B322C" w:rsidP="00F76E4E">
            <w:proofErr w:type="spellStart"/>
            <w:r>
              <w:t>таторов</w:t>
            </w:r>
            <w:proofErr w:type="spellEnd"/>
          </w:p>
        </w:tc>
        <w:tc>
          <w:tcPr>
            <w:tcW w:w="1612" w:type="dxa"/>
          </w:tcPr>
          <w:p w:rsidR="006B322C" w:rsidRDefault="006B322C" w:rsidP="00F76E4E">
            <w:proofErr w:type="spellStart"/>
            <w:r>
              <w:t>продолжитель</w:t>
            </w:r>
            <w:proofErr w:type="spellEnd"/>
            <w:r>
              <w:t>-</w:t>
            </w:r>
          </w:p>
          <w:p w:rsidR="006B322C" w:rsidRDefault="006B322C" w:rsidP="00F76E4E">
            <w:proofErr w:type="spellStart"/>
            <w:r>
              <w:t>ность</w:t>
            </w:r>
            <w:proofErr w:type="spellEnd"/>
            <w:r>
              <w:t xml:space="preserve"> варки</w:t>
            </w:r>
          </w:p>
          <w:p w:rsidR="006B322C" w:rsidRDefault="006B322C" w:rsidP="00F76E4E">
            <w:r>
              <w:t>бобов</w:t>
            </w:r>
            <w:proofErr w:type="gramStart"/>
            <w:r>
              <w:t xml:space="preserve"> ,</w:t>
            </w:r>
            <w:proofErr w:type="gramEnd"/>
            <w:r>
              <w:t xml:space="preserve">   мин</w:t>
            </w:r>
          </w:p>
          <w:p w:rsidR="006B322C" w:rsidRDefault="006B322C" w:rsidP="00F76E4E"/>
          <w:p w:rsidR="006B322C" w:rsidRDefault="006B322C" w:rsidP="00F76E4E"/>
        </w:tc>
        <w:tc>
          <w:tcPr>
            <w:tcW w:w="1122" w:type="dxa"/>
          </w:tcPr>
          <w:p w:rsidR="006B322C" w:rsidRDefault="006B322C" w:rsidP="00F76E4E">
            <w:r>
              <w:t>Цвет</w:t>
            </w:r>
          </w:p>
          <w:p w:rsidR="006B322C" w:rsidRDefault="006B322C" w:rsidP="00F76E4E">
            <w:r>
              <w:t>вареных</w:t>
            </w:r>
          </w:p>
          <w:p w:rsidR="006B322C" w:rsidRDefault="006B322C" w:rsidP="00F76E4E">
            <w:r>
              <w:t>бобов</w:t>
            </w:r>
          </w:p>
        </w:tc>
        <w:tc>
          <w:tcPr>
            <w:tcW w:w="935" w:type="dxa"/>
          </w:tcPr>
          <w:p w:rsidR="006B322C" w:rsidRDefault="006B322C" w:rsidP="00F76E4E">
            <w:r>
              <w:t>нити</w:t>
            </w:r>
          </w:p>
        </w:tc>
        <w:tc>
          <w:tcPr>
            <w:tcW w:w="935" w:type="dxa"/>
          </w:tcPr>
          <w:p w:rsidR="006B322C" w:rsidRDefault="006B322C" w:rsidP="00F76E4E">
            <w:r>
              <w:t>Перга-</w:t>
            </w:r>
          </w:p>
          <w:p w:rsidR="006B322C" w:rsidRDefault="006B322C" w:rsidP="00F76E4E">
            <w:r>
              <w:t>мент</w:t>
            </w:r>
          </w:p>
        </w:tc>
        <w:tc>
          <w:tcPr>
            <w:tcW w:w="935" w:type="dxa"/>
          </w:tcPr>
          <w:p w:rsidR="006B322C" w:rsidRDefault="006B322C" w:rsidP="00F76E4E">
            <w:r>
              <w:t>мякоть</w:t>
            </w:r>
          </w:p>
        </w:tc>
        <w:tc>
          <w:tcPr>
            <w:tcW w:w="748" w:type="dxa"/>
          </w:tcPr>
          <w:p w:rsidR="006B322C" w:rsidRDefault="006B322C" w:rsidP="00F76E4E">
            <w:r>
              <w:t>Вкус</w:t>
            </w:r>
          </w:p>
          <w:p w:rsidR="006B322C" w:rsidRDefault="006B322C" w:rsidP="00F76E4E"/>
          <w:p w:rsidR="006B322C" w:rsidRDefault="006B322C" w:rsidP="00F76E4E">
            <w:r>
              <w:t>балл</w:t>
            </w:r>
          </w:p>
        </w:tc>
        <w:tc>
          <w:tcPr>
            <w:tcW w:w="1007" w:type="dxa"/>
          </w:tcPr>
          <w:p w:rsidR="006B322C" w:rsidRDefault="006B322C" w:rsidP="00F76E4E">
            <w:r>
              <w:t>Общая оценка</w:t>
            </w:r>
          </w:p>
          <w:p w:rsidR="006B322C" w:rsidRDefault="006B322C" w:rsidP="00F76E4E">
            <w:r>
              <w:t>сорта,</w:t>
            </w:r>
          </w:p>
          <w:p w:rsidR="006B322C" w:rsidRDefault="006B322C" w:rsidP="00F76E4E">
            <w:r>
              <w:t>балл</w:t>
            </w:r>
          </w:p>
        </w:tc>
      </w:tr>
      <w:tr w:rsidR="006B322C" w:rsidTr="00F76E4E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6B322C" w:rsidRDefault="006B322C" w:rsidP="00F76E4E"/>
        </w:tc>
        <w:tc>
          <w:tcPr>
            <w:tcW w:w="935" w:type="dxa"/>
          </w:tcPr>
          <w:p w:rsidR="006B322C" w:rsidRDefault="006B322C" w:rsidP="00F76E4E"/>
        </w:tc>
        <w:tc>
          <w:tcPr>
            <w:tcW w:w="1006" w:type="dxa"/>
          </w:tcPr>
          <w:p w:rsidR="006B322C" w:rsidRDefault="006B322C" w:rsidP="00F76E4E"/>
        </w:tc>
        <w:tc>
          <w:tcPr>
            <w:tcW w:w="1612" w:type="dxa"/>
          </w:tcPr>
          <w:p w:rsidR="006B322C" w:rsidRDefault="006B322C" w:rsidP="00F76E4E"/>
        </w:tc>
        <w:tc>
          <w:tcPr>
            <w:tcW w:w="1122" w:type="dxa"/>
          </w:tcPr>
          <w:p w:rsidR="006B322C" w:rsidRDefault="006B322C" w:rsidP="00F76E4E"/>
        </w:tc>
        <w:tc>
          <w:tcPr>
            <w:tcW w:w="935" w:type="dxa"/>
          </w:tcPr>
          <w:p w:rsidR="006B322C" w:rsidRDefault="006B322C" w:rsidP="00F76E4E"/>
        </w:tc>
        <w:tc>
          <w:tcPr>
            <w:tcW w:w="935" w:type="dxa"/>
          </w:tcPr>
          <w:p w:rsidR="006B322C" w:rsidRDefault="006B322C" w:rsidP="00F76E4E"/>
        </w:tc>
        <w:tc>
          <w:tcPr>
            <w:tcW w:w="935" w:type="dxa"/>
          </w:tcPr>
          <w:p w:rsidR="006B322C" w:rsidRDefault="006B322C" w:rsidP="00F76E4E"/>
        </w:tc>
        <w:tc>
          <w:tcPr>
            <w:tcW w:w="748" w:type="dxa"/>
          </w:tcPr>
          <w:p w:rsidR="006B322C" w:rsidRDefault="006B322C" w:rsidP="00F76E4E"/>
        </w:tc>
        <w:tc>
          <w:tcPr>
            <w:tcW w:w="1007" w:type="dxa"/>
          </w:tcPr>
          <w:p w:rsidR="006B322C" w:rsidRDefault="006B322C" w:rsidP="00F76E4E"/>
        </w:tc>
      </w:tr>
      <w:tr w:rsidR="006B322C" w:rsidTr="00F76E4E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6B322C" w:rsidRDefault="006B322C" w:rsidP="00F76E4E"/>
        </w:tc>
        <w:tc>
          <w:tcPr>
            <w:tcW w:w="935" w:type="dxa"/>
          </w:tcPr>
          <w:p w:rsidR="006B322C" w:rsidRDefault="006B322C" w:rsidP="00F76E4E"/>
        </w:tc>
        <w:tc>
          <w:tcPr>
            <w:tcW w:w="1006" w:type="dxa"/>
          </w:tcPr>
          <w:p w:rsidR="006B322C" w:rsidRDefault="006B322C" w:rsidP="00F76E4E"/>
        </w:tc>
        <w:tc>
          <w:tcPr>
            <w:tcW w:w="1612" w:type="dxa"/>
          </w:tcPr>
          <w:p w:rsidR="006B322C" w:rsidRDefault="006B322C" w:rsidP="00F76E4E"/>
        </w:tc>
        <w:tc>
          <w:tcPr>
            <w:tcW w:w="1122" w:type="dxa"/>
          </w:tcPr>
          <w:p w:rsidR="006B322C" w:rsidRDefault="006B322C" w:rsidP="00F76E4E"/>
        </w:tc>
        <w:tc>
          <w:tcPr>
            <w:tcW w:w="935" w:type="dxa"/>
          </w:tcPr>
          <w:p w:rsidR="006B322C" w:rsidRDefault="006B322C" w:rsidP="00F76E4E"/>
        </w:tc>
        <w:tc>
          <w:tcPr>
            <w:tcW w:w="935" w:type="dxa"/>
          </w:tcPr>
          <w:p w:rsidR="006B322C" w:rsidRDefault="006B322C" w:rsidP="00F76E4E"/>
        </w:tc>
        <w:tc>
          <w:tcPr>
            <w:tcW w:w="935" w:type="dxa"/>
          </w:tcPr>
          <w:p w:rsidR="006B322C" w:rsidRDefault="006B322C" w:rsidP="00F76E4E"/>
        </w:tc>
        <w:tc>
          <w:tcPr>
            <w:tcW w:w="748" w:type="dxa"/>
          </w:tcPr>
          <w:p w:rsidR="006B322C" w:rsidRDefault="006B322C" w:rsidP="00F76E4E"/>
        </w:tc>
        <w:tc>
          <w:tcPr>
            <w:tcW w:w="1007" w:type="dxa"/>
          </w:tcPr>
          <w:p w:rsidR="006B322C" w:rsidRDefault="006B322C" w:rsidP="00F76E4E"/>
        </w:tc>
      </w:tr>
    </w:tbl>
    <w:p w:rsidR="006B322C" w:rsidRDefault="006B322C" w:rsidP="006B322C"/>
    <w:p w:rsidR="006B322C" w:rsidRDefault="006B322C" w:rsidP="006B322C">
      <w:r>
        <w:t xml:space="preserve">При дегустации </w:t>
      </w:r>
      <w:r>
        <w:rPr>
          <w:b/>
          <w:bCs/>
        </w:rPr>
        <w:t>зерна фасоли</w:t>
      </w:r>
      <w:r>
        <w:t xml:space="preserve"> пробу 100 </w:t>
      </w:r>
      <w:proofErr w:type="spellStart"/>
      <w:r>
        <w:t>гр</w:t>
      </w:r>
      <w:proofErr w:type="spellEnd"/>
      <w:r>
        <w:t xml:space="preserve"> каждого сорта варят в 2,5 %растворе поваренной соли до полной готовности, то есть пока зерно станет совсем мягким, начнет растрескиваться. Оценивается характеристика </w:t>
      </w:r>
      <w:proofErr w:type="spellStart"/>
      <w:r>
        <w:rPr>
          <w:b/>
          <w:bCs/>
        </w:rPr>
        <w:t>разваримости</w:t>
      </w:r>
      <w:proofErr w:type="spellEnd"/>
      <w:r>
        <w:rPr>
          <w:b/>
          <w:bCs/>
        </w:rPr>
        <w:t>:</w:t>
      </w:r>
      <w:r>
        <w:t xml:space="preserve"> хорошая, средняя, плохая. Отмечается продолжительность варки и цвет зерна после варки. Оценивается </w:t>
      </w:r>
      <w:r>
        <w:rPr>
          <w:b/>
          <w:bCs/>
        </w:rPr>
        <w:t>вкус</w:t>
      </w:r>
      <w:r>
        <w:t xml:space="preserve"> </w:t>
      </w:r>
      <w:r>
        <w:rPr>
          <w:b/>
          <w:bCs/>
        </w:rPr>
        <w:t>зерна</w:t>
      </w:r>
      <w:r>
        <w:t xml:space="preserve"> – от 5-ти до 1-го баллов, </w:t>
      </w:r>
      <w:r>
        <w:rPr>
          <w:b/>
          <w:bCs/>
        </w:rPr>
        <w:t>грубость оболочки зерн</w:t>
      </w:r>
      <w:proofErr w:type="gramStart"/>
      <w:r>
        <w:rPr>
          <w:b/>
          <w:bCs/>
        </w:rPr>
        <w:t>а</w:t>
      </w:r>
      <w:r>
        <w:t>-</w:t>
      </w:r>
      <w:proofErr w:type="gramEnd"/>
      <w:r>
        <w:t xml:space="preserve"> негрубая, грубая, очень грубая.</w:t>
      </w:r>
    </w:p>
    <w:p w:rsidR="006B322C" w:rsidRDefault="006B322C" w:rsidP="006B322C">
      <w:pPr>
        <w:pStyle w:val="1"/>
        <w:rPr>
          <w:color w:val="auto"/>
          <w:sz w:val="32"/>
          <w:szCs w:val="32"/>
          <w:u w:val="single"/>
        </w:rPr>
      </w:pPr>
    </w:p>
    <w:p w:rsidR="006B322C" w:rsidRPr="00E31D6F" w:rsidRDefault="006B322C" w:rsidP="006B322C">
      <w:pPr>
        <w:pStyle w:val="1"/>
        <w:rPr>
          <w:color w:val="auto"/>
          <w:sz w:val="32"/>
          <w:szCs w:val="32"/>
          <w:u w:val="single"/>
        </w:rPr>
      </w:pPr>
      <w:r w:rsidRPr="00E31D6F">
        <w:rPr>
          <w:color w:val="auto"/>
          <w:sz w:val="32"/>
          <w:szCs w:val="32"/>
          <w:u w:val="single"/>
        </w:rPr>
        <w:t>Бобы  овощные</w:t>
      </w:r>
    </w:p>
    <w:p w:rsidR="006B322C" w:rsidRDefault="006B322C" w:rsidP="006B322C">
      <w:r>
        <w:t xml:space="preserve">       Бобы овощные выращивают для получения  употребляемых в пищу недозрелы</w:t>
      </w:r>
      <w:proofErr w:type="gramStart"/>
      <w:r>
        <w:t>х(</w:t>
      </w:r>
      <w:proofErr w:type="gramEnd"/>
      <w:r>
        <w:t xml:space="preserve"> молочно- восковая спелость) и зрелых семян.</w:t>
      </w:r>
    </w:p>
    <w:p w:rsidR="006B322C" w:rsidRDefault="006B322C" w:rsidP="006B322C">
      <w:r>
        <w:t xml:space="preserve">При выращивании </w:t>
      </w:r>
      <w:r w:rsidRPr="00484A14">
        <w:rPr>
          <w:i/>
        </w:rPr>
        <w:t>недозрелых семян</w:t>
      </w:r>
      <w:r>
        <w:t xml:space="preserve"> их убирают в стадии молочно-восковой спелости. Уборку проводят постепенно, начиная снизу (в 3-4 приема, с промежутками 8-10 дней) Бобы осторожно выламывают руками, чтобы не повредить стеблей. Учет урожая проводят как у гороха лущильного на зеленый горошек. </w:t>
      </w:r>
    </w:p>
    <w:p w:rsidR="006B322C" w:rsidRDefault="006B322C" w:rsidP="006B322C"/>
    <w:p w:rsidR="006B322C" w:rsidRDefault="006B322C" w:rsidP="006B322C">
      <w:r>
        <w:rPr>
          <w:b/>
          <w:bCs/>
        </w:rPr>
        <w:t xml:space="preserve">             Фенологические наблюдения (даты</w:t>
      </w:r>
      <w:proofErr w:type="gramStart"/>
      <w:r>
        <w:rPr>
          <w:b/>
          <w:bCs/>
        </w:rPr>
        <w:t xml:space="preserve"> )</w:t>
      </w:r>
      <w:proofErr w:type="gramEnd"/>
      <w:r>
        <w:rPr>
          <w:b/>
          <w:bCs/>
        </w:rPr>
        <w:t xml:space="preserve">.                                                               </w:t>
      </w:r>
      <w:r>
        <w:t>Таблица.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"/>
        <w:gridCol w:w="820"/>
        <w:gridCol w:w="1031"/>
        <w:gridCol w:w="981"/>
        <w:gridCol w:w="1031"/>
        <w:gridCol w:w="1148"/>
        <w:gridCol w:w="1501"/>
        <w:gridCol w:w="746"/>
        <w:gridCol w:w="746"/>
        <w:gridCol w:w="746"/>
      </w:tblGrid>
      <w:tr w:rsidR="006B322C" w:rsidTr="00F76E4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230" w:type="dxa"/>
            <w:vMerge w:val="restart"/>
          </w:tcPr>
          <w:p w:rsidR="006B322C" w:rsidRPr="00E31D6F" w:rsidRDefault="006B322C" w:rsidP="00F76E4E">
            <w:r w:rsidRPr="00E31D6F">
              <w:t xml:space="preserve">Сорт </w:t>
            </w:r>
          </w:p>
        </w:tc>
        <w:tc>
          <w:tcPr>
            <w:tcW w:w="935" w:type="dxa"/>
            <w:vMerge w:val="restart"/>
          </w:tcPr>
          <w:p w:rsidR="006B322C" w:rsidRPr="00E31D6F" w:rsidRDefault="006B322C" w:rsidP="00F76E4E">
            <w:r w:rsidRPr="00E31D6F">
              <w:t>посев</w:t>
            </w:r>
          </w:p>
        </w:tc>
        <w:tc>
          <w:tcPr>
            <w:tcW w:w="1870" w:type="dxa"/>
            <w:gridSpan w:val="2"/>
          </w:tcPr>
          <w:p w:rsidR="006B322C" w:rsidRPr="00E31D6F" w:rsidRDefault="006B322C" w:rsidP="00F76E4E">
            <w:r w:rsidRPr="00E31D6F">
              <w:t xml:space="preserve">       всходы</w:t>
            </w:r>
          </w:p>
        </w:tc>
        <w:tc>
          <w:tcPr>
            <w:tcW w:w="1870" w:type="dxa"/>
            <w:gridSpan w:val="2"/>
          </w:tcPr>
          <w:p w:rsidR="006B322C" w:rsidRPr="00E31D6F" w:rsidRDefault="006B322C" w:rsidP="00F76E4E">
            <w:r w:rsidRPr="00E31D6F">
              <w:t xml:space="preserve">     цветение</w:t>
            </w:r>
          </w:p>
        </w:tc>
        <w:tc>
          <w:tcPr>
            <w:tcW w:w="1026" w:type="dxa"/>
            <w:vMerge w:val="restart"/>
          </w:tcPr>
          <w:p w:rsidR="006B322C" w:rsidRPr="00E31D6F" w:rsidRDefault="006B322C" w:rsidP="00F76E4E">
            <w:r w:rsidRPr="00E31D6F">
              <w:t>наступление</w:t>
            </w:r>
          </w:p>
          <w:p w:rsidR="006B322C" w:rsidRPr="00E31D6F" w:rsidRDefault="006B322C" w:rsidP="00F76E4E">
            <w:r w:rsidRPr="00E31D6F">
              <w:t>молочно-</w:t>
            </w:r>
          </w:p>
          <w:p w:rsidR="006B322C" w:rsidRPr="00E31D6F" w:rsidRDefault="006B322C" w:rsidP="00F76E4E">
            <w:r w:rsidRPr="00E31D6F">
              <w:t>восковой</w:t>
            </w:r>
          </w:p>
          <w:p w:rsidR="006B322C" w:rsidRPr="00E31D6F" w:rsidRDefault="006B322C" w:rsidP="00F76E4E">
            <w:r w:rsidRPr="00E31D6F">
              <w:t>спелости</w:t>
            </w:r>
          </w:p>
        </w:tc>
        <w:tc>
          <w:tcPr>
            <w:tcW w:w="2973" w:type="dxa"/>
            <w:gridSpan w:val="3"/>
            <w:vMerge w:val="restart"/>
          </w:tcPr>
          <w:p w:rsidR="006B322C" w:rsidRPr="00E31D6F" w:rsidRDefault="006B322C" w:rsidP="00F76E4E">
            <w:r w:rsidRPr="00E31D6F">
              <w:t xml:space="preserve">         Уборка </w:t>
            </w:r>
            <w:proofErr w:type="gramStart"/>
            <w:r w:rsidRPr="00E31D6F">
              <w:t>недозрелых</w:t>
            </w:r>
            <w:proofErr w:type="gramEnd"/>
            <w:r w:rsidRPr="00E31D6F">
              <w:t xml:space="preserve"> </w:t>
            </w:r>
          </w:p>
          <w:p w:rsidR="006B322C" w:rsidRPr="00E31D6F" w:rsidRDefault="006B322C" w:rsidP="00F76E4E">
            <w:r w:rsidRPr="00E31D6F">
              <w:t xml:space="preserve">                  бобов</w:t>
            </w:r>
          </w:p>
        </w:tc>
      </w:tr>
      <w:tr w:rsidR="006B322C" w:rsidTr="00F76E4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230" w:type="dxa"/>
            <w:vMerge/>
          </w:tcPr>
          <w:p w:rsidR="006B322C" w:rsidRPr="00E31D6F" w:rsidRDefault="006B322C" w:rsidP="00F76E4E"/>
        </w:tc>
        <w:tc>
          <w:tcPr>
            <w:tcW w:w="935" w:type="dxa"/>
            <w:vMerge/>
          </w:tcPr>
          <w:p w:rsidR="006B322C" w:rsidRPr="00E31D6F" w:rsidRDefault="006B322C" w:rsidP="00F76E4E"/>
        </w:tc>
        <w:tc>
          <w:tcPr>
            <w:tcW w:w="935" w:type="dxa"/>
            <w:vMerge w:val="restart"/>
          </w:tcPr>
          <w:p w:rsidR="006B322C" w:rsidRPr="00E31D6F" w:rsidRDefault="006B322C" w:rsidP="00F76E4E">
            <w:proofErr w:type="spellStart"/>
            <w:r w:rsidRPr="00E31D6F">
              <w:t>единич</w:t>
            </w:r>
            <w:proofErr w:type="spellEnd"/>
            <w:r w:rsidRPr="00E31D6F">
              <w:t>-</w:t>
            </w:r>
          </w:p>
          <w:p w:rsidR="006B322C" w:rsidRPr="00E31D6F" w:rsidRDefault="006B322C" w:rsidP="00F76E4E">
            <w:proofErr w:type="spellStart"/>
            <w:r w:rsidRPr="00E31D6F">
              <w:t>ные</w:t>
            </w:r>
            <w:proofErr w:type="spellEnd"/>
          </w:p>
          <w:p w:rsidR="006B322C" w:rsidRPr="00E31D6F" w:rsidRDefault="006B322C" w:rsidP="00F76E4E">
            <w:r w:rsidRPr="00E31D6F">
              <w:t xml:space="preserve">  10%</w:t>
            </w:r>
          </w:p>
        </w:tc>
        <w:tc>
          <w:tcPr>
            <w:tcW w:w="935" w:type="dxa"/>
            <w:vMerge w:val="restart"/>
          </w:tcPr>
          <w:p w:rsidR="006B322C" w:rsidRPr="00E31D6F" w:rsidRDefault="006B322C" w:rsidP="00F76E4E">
            <w:r w:rsidRPr="00E31D6F">
              <w:t>полные</w:t>
            </w:r>
          </w:p>
          <w:p w:rsidR="006B322C" w:rsidRPr="00E31D6F" w:rsidRDefault="006B322C" w:rsidP="00F76E4E"/>
          <w:p w:rsidR="006B322C" w:rsidRPr="00E31D6F" w:rsidRDefault="006B322C" w:rsidP="00F76E4E">
            <w:r w:rsidRPr="00E31D6F">
              <w:t xml:space="preserve">   75 %</w:t>
            </w:r>
          </w:p>
        </w:tc>
        <w:tc>
          <w:tcPr>
            <w:tcW w:w="935" w:type="dxa"/>
            <w:vMerge w:val="restart"/>
          </w:tcPr>
          <w:p w:rsidR="006B322C" w:rsidRPr="00E31D6F" w:rsidRDefault="006B322C" w:rsidP="00F76E4E">
            <w:proofErr w:type="spellStart"/>
            <w:r w:rsidRPr="00E31D6F">
              <w:t>единич</w:t>
            </w:r>
            <w:proofErr w:type="spellEnd"/>
            <w:r w:rsidRPr="00E31D6F">
              <w:t>-</w:t>
            </w:r>
          </w:p>
          <w:p w:rsidR="006B322C" w:rsidRPr="00E31D6F" w:rsidRDefault="006B322C" w:rsidP="00F76E4E">
            <w:proofErr w:type="spellStart"/>
            <w:r w:rsidRPr="00E31D6F">
              <w:t>ное</w:t>
            </w:r>
            <w:proofErr w:type="spellEnd"/>
          </w:p>
          <w:p w:rsidR="006B322C" w:rsidRPr="00E31D6F" w:rsidRDefault="006B322C" w:rsidP="00F76E4E">
            <w:r w:rsidRPr="00E31D6F">
              <w:t xml:space="preserve">  10 %</w:t>
            </w:r>
          </w:p>
        </w:tc>
        <w:tc>
          <w:tcPr>
            <w:tcW w:w="935" w:type="dxa"/>
            <w:vMerge w:val="restart"/>
          </w:tcPr>
          <w:p w:rsidR="006B322C" w:rsidRPr="00E31D6F" w:rsidRDefault="006B322C" w:rsidP="00F76E4E">
            <w:r w:rsidRPr="00E31D6F">
              <w:t>массовое</w:t>
            </w:r>
          </w:p>
          <w:p w:rsidR="006B322C" w:rsidRPr="00E31D6F" w:rsidRDefault="006B322C" w:rsidP="00F76E4E"/>
          <w:p w:rsidR="006B322C" w:rsidRPr="00E31D6F" w:rsidRDefault="006B322C" w:rsidP="00F76E4E">
            <w:r w:rsidRPr="00E31D6F">
              <w:t xml:space="preserve">    75 %</w:t>
            </w:r>
          </w:p>
        </w:tc>
        <w:tc>
          <w:tcPr>
            <w:tcW w:w="1026" w:type="dxa"/>
            <w:vMerge/>
          </w:tcPr>
          <w:p w:rsidR="006B322C" w:rsidRPr="00E31D6F" w:rsidRDefault="006B322C" w:rsidP="00F76E4E"/>
        </w:tc>
        <w:tc>
          <w:tcPr>
            <w:tcW w:w="2973" w:type="dxa"/>
            <w:gridSpan w:val="3"/>
            <w:vMerge/>
          </w:tcPr>
          <w:p w:rsidR="006B322C" w:rsidRPr="00E31D6F" w:rsidRDefault="006B322C" w:rsidP="00F76E4E"/>
        </w:tc>
      </w:tr>
      <w:tr w:rsidR="006B322C" w:rsidTr="00F76E4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230" w:type="dxa"/>
            <w:vMerge/>
          </w:tcPr>
          <w:p w:rsidR="006B322C" w:rsidRPr="00E31D6F" w:rsidRDefault="006B322C" w:rsidP="00F76E4E"/>
        </w:tc>
        <w:tc>
          <w:tcPr>
            <w:tcW w:w="935" w:type="dxa"/>
            <w:vMerge/>
          </w:tcPr>
          <w:p w:rsidR="006B322C" w:rsidRPr="00E31D6F" w:rsidRDefault="006B322C" w:rsidP="00F76E4E"/>
        </w:tc>
        <w:tc>
          <w:tcPr>
            <w:tcW w:w="935" w:type="dxa"/>
            <w:vMerge/>
          </w:tcPr>
          <w:p w:rsidR="006B322C" w:rsidRPr="00E31D6F" w:rsidRDefault="006B322C" w:rsidP="00F76E4E"/>
        </w:tc>
        <w:tc>
          <w:tcPr>
            <w:tcW w:w="935" w:type="dxa"/>
            <w:vMerge/>
          </w:tcPr>
          <w:p w:rsidR="006B322C" w:rsidRPr="00E31D6F" w:rsidRDefault="006B322C" w:rsidP="00F76E4E"/>
        </w:tc>
        <w:tc>
          <w:tcPr>
            <w:tcW w:w="935" w:type="dxa"/>
            <w:vMerge/>
          </w:tcPr>
          <w:p w:rsidR="006B322C" w:rsidRPr="00E31D6F" w:rsidRDefault="006B322C" w:rsidP="00F76E4E"/>
        </w:tc>
        <w:tc>
          <w:tcPr>
            <w:tcW w:w="935" w:type="dxa"/>
            <w:vMerge/>
          </w:tcPr>
          <w:p w:rsidR="006B322C" w:rsidRPr="00E31D6F" w:rsidRDefault="006B322C" w:rsidP="00F76E4E"/>
        </w:tc>
        <w:tc>
          <w:tcPr>
            <w:tcW w:w="1026" w:type="dxa"/>
            <w:vMerge/>
          </w:tcPr>
          <w:p w:rsidR="006B322C" w:rsidRPr="00E31D6F" w:rsidRDefault="006B322C" w:rsidP="00F76E4E"/>
        </w:tc>
        <w:tc>
          <w:tcPr>
            <w:tcW w:w="991" w:type="dxa"/>
          </w:tcPr>
          <w:p w:rsidR="006B322C" w:rsidRPr="00E31D6F" w:rsidRDefault="006B322C" w:rsidP="00F76E4E">
            <w:r w:rsidRPr="00E31D6F">
              <w:t>1 сбор</w:t>
            </w:r>
          </w:p>
        </w:tc>
        <w:tc>
          <w:tcPr>
            <w:tcW w:w="991" w:type="dxa"/>
          </w:tcPr>
          <w:p w:rsidR="006B322C" w:rsidRPr="00E31D6F" w:rsidRDefault="006B322C" w:rsidP="00F76E4E">
            <w:r w:rsidRPr="00E31D6F">
              <w:t>2 сбор</w:t>
            </w:r>
          </w:p>
        </w:tc>
        <w:tc>
          <w:tcPr>
            <w:tcW w:w="991" w:type="dxa"/>
          </w:tcPr>
          <w:p w:rsidR="006B322C" w:rsidRPr="00E31D6F" w:rsidRDefault="006B322C" w:rsidP="00F76E4E">
            <w:r w:rsidRPr="00E31D6F">
              <w:t>3 сбор</w:t>
            </w:r>
          </w:p>
        </w:tc>
      </w:tr>
      <w:tr w:rsidR="006B322C" w:rsidTr="00F76E4E">
        <w:tblPrEx>
          <w:tblCellMar>
            <w:top w:w="0" w:type="dxa"/>
            <w:bottom w:w="0" w:type="dxa"/>
          </w:tblCellMar>
        </w:tblPrEx>
        <w:tc>
          <w:tcPr>
            <w:tcW w:w="1230" w:type="dxa"/>
          </w:tcPr>
          <w:p w:rsidR="006B322C" w:rsidRDefault="006B322C" w:rsidP="00F76E4E"/>
        </w:tc>
        <w:tc>
          <w:tcPr>
            <w:tcW w:w="935" w:type="dxa"/>
          </w:tcPr>
          <w:p w:rsidR="006B322C" w:rsidRDefault="006B322C" w:rsidP="00F76E4E"/>
        </w:tc>
        <w:tc>
          <w:tcPr>
            <w:tcW w:w="935" w:type="dxa"/>
          </w:tcPr>
          <w:p w:rsidR="006B322C" w:rsidRDefault="006B322C" w:rsidP="00F76E4E"/>
        </w:tc>
        <w:tc>
          <w:tcPr>
            <w:tcW w:w="935" w:type="dxa"/>
          </w:tcPr>
          <w:p w:rsidR="006B322C" w:rsidRDefault="006B322C" w:rsidP="00F76E4E"/>
        </w:tc>
        <w:tc>
          <w:tcPr>
            <w:tcW w:w="935" w:type="dxa"/>
          </w:tcPr>
          <w:p w:rsidR="006B322C" w:rsidRDefault="006B322C" w:rsidP="00F76E4E"/>
        </w:tc>
        <w:tc>
          <w:tcPr>
            <w:tcW w:w="935" w:type="dxa"/>
          </w:tcPr>
          <w:p w:rsidR="006B322C" w:rsidRDefault="006B322C" w:rsidP="00F76E4E"/>
        </w:tc>
        <w:tc>
          <w:tcPr>
            <w:tcW w:w="1026" w:type="dxa"/>
          </w:tcPr>
          <w:p w:rsidR="006B322C" w:rsidRDefault="006B322C" w:rsidP="00F76E4E"/>
        </w:tc>
        <w:tc>
          <w:tcPr>
            <w:tcW w:w="991" w:type="dxa"/>
          </w:tcPr>
          <w:p w:rsidR="006B322C" w:rsidRDefault="006B322C" w:rsidP="00F76E4E"/>
        </w:tc>
        <w:tc>
          <w:tcPr>
            <w:tcW w:w="991" w:type="dxa"/>
          </w:tcPr>
          <w:p w:rsidR="006B322C" w:rsidRDefault="006B322C" w:rsidP="00F76E4E"/>
        </w:tc>
        <w:tc>
          <w:tcPr>
            <w:tcW w:w="991" w:type="dxa"/>
          </w:tcPr>
          <w:p w:rsidR="006B322C" w:rsidRDefault="006B322C" w:rsidP="00F76E4E"/>
        </w:tc>
      </w:tr>
      <w:tr w:rsidR="006B322C" w:rsidTr="00F76E4E">
        <w:tblPrEx>
          <w:tblCellMar>
            <w:top w:w="0" w:type="dxa"/>
            <w:bottom w:w="0" w:type="dxa"/>
          </w:tblCellMar>
        </w:tblPrEx>
        <w:tc>
          <w:tcPr>
            <w:tcW w:w="1230" w:type="dxa"/>
          </w:tcPr>
          <w:p w:rsidR="006B322C" w:rsidRDefault="006B322C" w:rsidP="00F76E4E"/>
        </w:tc>
        <w:tc>
          <w:tcPr>
            <w:tcW w:w="935" w:type="dxa"/>
          </w:tcPr>
          <w:p w:rsidR="006B322C" w:rsidRDefault="006B322C" w:rsidP="00F76E4E"/>
        </w:tc>
        <w:tc>
          <w:tcPr>
            <w:tcW w:w="935" w:type="dxa"/>
          </w:tcPr>
          <w:p w:rsidR="006B322C" w:rsidRDefault="006B322C" w:rsidP="00F76E4E"/>
        </w:tc>
        <w:tc>
          <w:tcPr>
            <w:tcW w:w="935" w:type="dxa"/>
          </w:tcPr>
          <w:p w:rsidR="006B322C" w:rsidRDefault="006B322C" w:rsidP="00F76E4E"/>
        </w:tc>
        <w:tc>
          <w:tcPr>
            <w:tcW w:w="935" w:type="dxa"/>
          </w:tcPr>
          <w:p w:rsidR="006B322C" w:rsidRDefault="006B322C" w:rsidP="00F76E4E"/>
        </w:tc>
        <w:tc>
          <w:tcPr>
            <w:tcW w:w="935" w:type="dxa"/>
          </w:tcPr>
          <w:p w:rsidR="006B322C" w:rsidRDefault="006B322C" w:rsidP="00F76E4E"/>
        </w:tc>
        <w:tc>
          <w:tcPr>
            <w:tcW w:w="1026" w:type="dxa"/>
          </w:tcPr>
          <w:p w:rsidR="006B322C" w:rsidRDefault="006B322C" w:rsidP="00F76E4E"/>
        </w:tc>
        <w:tc>
          <w:tcPr>
            <w:tcW w:w="991" w:type="dxa"/>
          </w:tcPr>
          <w:p w:rsidR="006B322C" w:rsidRDefault="006B322C" w:rsidP="00F76E4E"/>
        </w:tc>
        <w:tc>
          <w:tcPr>
            <w:tcW w:w="991" w:type="dxa"/>
          </w:tcPr>
          <w:p w:rsidR="006B322C" w:rsidRDefault="006B322C" w:rsidP="00F76E4E"/>
        </w:tc>
        <w:tc>
          <w:tcPr>
            <w:tcW w:w="991" w:type="dxa"/>
          </w:tcPr>
          <w:p w:rsidR="006B322C" w:rsidRDefault="006B322C" w:rsidP="00F76E4E"/>
        </w:tc>
      </w:tr>
    </w:tbl>
    <w:p w:rsidR="006B322C" w:rsidRDefault="006B322C" w:rsidP="006B322C"/>
    <w:p w:rsidR="006B322C" w:rsidRDefault="006B322C" w:rsidP="006B322C">
      <w:r>
        <w:t>В течение вегетации</w:t>
      </w:r>
      <w:proofErr w:type="gramStart"/>
      <w:r>
        <w:t xml:space="preserve"> ,</w:t>
      </w:r>
      <w:proofErr w:type="gramEnd"/>
      <w:r>
        <w:t xml:space="preserve"> особенно во время цветения, выделяют и удаляют сортовые примеси, выделяющиеся по высоте растений, окраске цветка, форме бобов, размеру листьев и другим признакам. При осмотре делянок определяют устойчивость растений к полеганию ( от 5-ти балло</w:t>
      </w:r>
      <w:proofErr w:type="gramStart"/>
      <w:r>
        <w:t>в-</w:t>
      </w:r>
      <w:proofErr w:type="gramEnd"/>
      <w:r>
        <w:t xml:space="preserve"> неполегающие сорта , до 1-го балла – сильно полегающие сорта.) </w:t>
      </w:r>
    </w:p>
    <w:p w:rsidR="006B322C" w:rsidRDefault="006B322C" w:rsidP="006B322C">
      <w:r>
        <w:t xml:space="preserve">           </w:t>
      </w:r>
      <w:r>
        <w:rPr>
          <w:b/>
          <w:bCs/>
        </w:rPr>
        <w:t xml:space="preserve"> Биометрические измерения растений бобов  </w:t>
      </w:r>
      <w:r>
        <w:t xml:space="preserve">                                      таблица</w:t>
      </w:r>
    </w:p>
    <w:p w:rsidR="006B322C" w:rsidRDefault="006B322C" w:rsidP="006B322C">
      <w:r>
        <w:t xml:space="preserve"> </w:t>
      </w: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6"/>
        <w:gridCol w:w="2476"/>
        <w:gridCol w:w="2476"/>
        <w:gridCol w:w="2476"/>
      </w:tblGrid>
      <w:tr w:rsidR="006B322C" w:rsidTr="00F76E4E">
        <w:tblPrEx>
          <w:tblCellMar>
            <w:top w:w="0" w:type="dxa"/>
            <w:bottom w:w="0" w:type="dxa"/>
          </w:tblCellMar>
        </w:tblPrEx>
        <w:tc>
          <w:tcPr>
            <w:tcW w:w="2476" w:type="dxa"/>
          </w:tcPr>
          <w:p w:rsidR="006B322C" w:rsidRDefault="006B322C" w:rsidP="00F76E4E">
            <w:pPr>
              <w:jc w:val="center"/>
            </w:pPr>
            <w:r>
              <w:t>Сорт</w:t>
            </w:r>
          </w:p>
        </w:tc>
        <w:tc>
          <w:tcPr>
            <w:tcW w:w="2476" w:type="dxa"/>
          </w:tcPr>
          <w:p w:rsidR="006B322C" w:rsidRDefault="006B322C" w:rsidP="00F76E4E">
            <w:pPr>
              <w:jc w:val="center"/>
            </w:pPr>
            <w:r>
              <w:t>фактическая высота</w:t>
            </w:r>
          </w:p>
          <w:p w:rsidR="006B322C" w:rsidRDefault="006B322C" w:rsidP="00F76E4E">
            <w:pPr>
              <w:jc w:val="center"/>
            </w:pPr>
            <w:r>
              <w:t>растения</w:t>
            </w:r>
            <w:proofErr w:type="gramStart"/>
            <w:r>
              <w:t xml:space="preserve">   ,</w:t>
            </w:r>
            <w:proofErr w:type="gramEnd"/>
            <w:r>
              <w:t>см</w:t>
            </w:r>
          </w:p>
        </w:tc>
        <w:tc>
          <w:tcPr>
            <w:tcW w:w="2476" w:type="dxa"/>
          </w:tcPr>
          <w:p w:rsidR="006B322C" w:rsidRDefault="006B322C" w:rsidP="00F76E4E">
            <w:pPr>
              <w:jc w:val="center"/>
            </w:pPr>
            <w:r>
              <w:t>высота расположения</w:t>
            </w:r>
          </w:p>
          <w:p w:rsidR="006B322C" w:rsidRDefault="006B322C" w:rsidP="00F76E4E">
            <w:pPr>
              <w:jc w:val="center"/>
            </w:pPr>
            <w:r>
              <w:t xml:space="preserve">нижнего боба,     </w:t>
            </w:r>
            <w:proofErr w:type="gramStart"/>
            <w:r>
              <w:t>см</w:t>
            </w:r>
            <w:proofErr w:type="gramEnd"/>
          </w:p>
        </w:tc>
        <w:tc>
          <w:tcPr>
            <w:tcW w:w="2476" w:type="dxa"/>
          </w:tcPr>
          <w:p w:rsidR="006B322C" w:rsidRDefault="006B322C" w:rsidP="00F76E4E">
            <w:pPr>
              <w:jc w:val="center"/>
            </w:pPr>
            <w:r>
              <w:t>устойчивость сорта</w:t>
            </w:r>
          </w:p>
          <w:p w:rsidR="006B322C" w:rsidRDefault="006B322C" w:rsidP="00F76E4E">
            <w:pPr>
              <w:jc w:val="center"/>
            </w:pPr>
            <w:r>
              <w:t>к полеганию,  балл</w:t>
            </w:r>
          </w:p>
          <w:p w:rsidR="006B322C" w:rsidRDefault="006B322C" w:rsidP="00F76E4E">
            <w:pPr>
              <w:jc w:val="center"/>
            </w:pPr>
          </w:p>
        </w:tc>
      </w:tr>
      <w:tr w:rsidR="006B322C" w:rsidTr="00F76E4E">
        <w:tblPrEx>
          <w:tblCellMar>
            <w:top w:w="0" w:type="dxa"/>
            <w:bottom w:w="0" w:type="dxa"/>
          </w:tblCellMar>
        </w:tblPrEx>
        <w:tc>
          <w:tcPr>
            <w:tcW w:w="2476" w:type="dxa"/>
          </w:tcPr>
          <w:p w:rsidR="006B322C" w:rsidRDefault="006B322C" w:rsidP="00F76E4E"/>
        </w:tc>
        <w:tc>
          <w:tcPr>
            <w:tcW w:w="2476" w:type="dxa"/>
          </w:tcPr>
          <w:p w:rsidR="006B322C" w:rsidRDefault="006B322C" w:rsidP="00F76E4E"/>
        </w:tc>
        <w:tc>
          <w:tcPr>
            <w:tcW w:w="2476" w:type="dxa"/>
          </w:tcPr>
          <w:p w:rsidR="006B322C" w:rsidRDefault="006B322C" w:rsidP="00F76E4E"/>
        </w:tc>
        <w:tc>
          <w:tcPr>
            <w:tcW w:w="2476" w:type="dxa"/>
          </w:tcPr>
          <w:p w:rsidR="006B322C" w:rsidRDefault="006B322C" w:rsidP="00F76E4E"/>
        </w:tc>
      </w:tr>
      <w:tr w:rsidR="006B322C" w:rsidTr="00F76E4E">
        <w:tblPrEx>
          <w:tblCellMar>
            <w:top w:w="0" w:type="dxa"/>
            <w:bottom w:w="0" w:type="dxa"/>
          </w:tblCellMar>
        </w:tblPrEx>
        <w:tc>
          <w:tcPr>
            <w:tcW w:w="2476" w:type="dxa"/>
          </w:tcPr>
          <w:p w:rsidR="006B322C" w:rsidRDefault="006B322C" w:rsidP="00F76E4E"/>
        </w:tc>
        <w:tc>
          <w:tcPr>
            <w:tcW w:w="2476" w:type="dxa"/>
          </w:tcPr>
          <w:p w:rsidR="006B322C" w:rsidRDefault="006B322C" w:rsidP="00F76E4E"/>
        </w:tc>
        <w:tc>
          <w:tcPr>
            <w:tcW w:w="2476" w:type="dxa"/>
          </w:tcPr>
          <w:p w:rsidR="006B322C" w:rsidRDefault="006B322C" w:rsidP="00F76E4E"/>
        </w:tc>
        <w:tc>
          <w:tcPr>
            <w:tcW w:w="2476" w:type="dxa"/>
          </w:tcPr>
          <w:p w:rsidR="006B322C" w:rsidRDefault="006B322C" w:rsidP="00F76E4E"/>
        </w:tc>
      </w:tr>
    </w:tbl>
    <w:p w:rsidR="006B322C" w:rsidRDefault="006B322C" w:rsidP="006B322C">
      <w:r>
        <w:t xml:space="preserve">      </w:t>
      </w:r>
    </w:p>
    <w:p w:rsidR="006B322C" w:rsidRDefault="006B322C" w:rsidP="006B322C">
      <w:r>
        <w:t xml:space="preserve">       </w:t>
      </w:r>
      <w:r>
        <w:rPr>
          <w:b/>
          <w:bCs/>
        </w:rPr>
        <w:t xml:space="preserve">Учет урожая в овощной культуре </w:t>
      </w:r>
      <w:r>
        <w:t xml:space="preserve">                                                       таблица</w:t>
      </w:r>
    </w:p>
    <w:p w:rsidR="006B322C" w:rsidRDefault="006B322C" w:rsidP="006B32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1559"/>
        <w:gridCol w:w="851"/>
        <w:gridCol w:w="1559"/>
        <w:gridCol w:w="1218"/>
        <w:gridCol w:w="1157"/>
      </w:tblGrid>
      <w:tr w:rsidR="006B322C" w:rsidTr="00F76E4E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3227" w:type="dxa"/>
            <w:vMerge w:val="restart"/>
          </w:tcPr>
          <w:p w:rsidR="006B322C" w:rsidRDefault="006B322C" w:rsidP="00F76E4E">
            <w:r>
              <w:t xml:space="preserve">  Дата сборов</w:t>
            </w:r>
          </w:p>
        </w:tc>
        <w:tc>
          <w:tcPr>
            <w:tcW w:w="2410" w:type="dxa"/>
            <w:gridSpan w:val="2"/>
          </w:tcPr>
          <w:p w:rsidR="006B322C" w:rsidRDefault="006B322C" w:rsidP="00F76E4E">
            <w:r>
              <w:t xml:space="preserve">   бобов по повторениям</w:t>
            </w:r>
            <w:proofErr w:type="gramStart"/>
            <w:r>
              <w:t xml:space="preserve"> ,</w:t>
            </w:r>
            <w:proofErr w:type="gramEnd"/>
            <w:r>
              <w:t xml:space="preserve"> кг</w:t>
            </w:r>
          </w:p>
        </w:tc>
        <w:tc>
          <w:tcPr>
            <w:tcW w:w="1559" w:type="dxa"/>
            <w:vMerge w:val="restart"/>
          </w:tcPr>
          <w:p w:rsidR="006B322C" w:rsidRDefault="006B322C" w:rsidP="00F76E4E">
            <w:r>
              <w:t xml:space="preserve">  итого    по</w:t>
            </w:r>
          </w:p>
          <w:p w:rsidR="006B322C" w:rsidRDefault="006B322C" w:rsidP="00F76E4E">
            <w:r>
              <w:t xml:space="preserve">   всем повторениям</w:t>
            </w:r>
          </w:p>
          <w:p w:rsidR="006B322C" w:rsidRDefault="006B322C" w:rsidP="00F76E4E">
            <w:r>
              <w:t xml:space="preserve">         кг</w:t>
            </w:r>
          </w:p>
        </w:tc>
        <w:tc>
          <w:tcPr>
            <w:tcW w:w="1218" w:type="dxa"/>
            <w:vMerge w:val="restart"/>
          </w:tcPr>
          <w:p w:rsidR="006B322C" w:rsidRDefault="006B322C" w:rsidP="00F76E4E">
            <w:r>
              <w:t xml:space="preserve">  урожай </w:t>
            </w:r>
          </w:p>
          <w:p w:rsidR="006B322C" w:rsidRDefault="006B322C" w:rsidP="00F76E4E">
            <w:r>
              <w:t xml:space="preserve">  сбора</w:t>
            </w:r>
          </w:p>
          <w:p w:rsidR="006B322C" w:rsidRDefault="006B322C" w:rsidP="00F76E4E">
            <w:r>
              <w:t xml:space="preserve">  ц/га</w:t>
            </w:r>
          </w:p>
        </w:tc>
        <w:tc>
          <w:tcPr>
            <w:tcW w:w="1157" w:type="dxa"/>
            <w:vMerge w:val="restart"/>
          </w:tcPr>
          <w:p w:rsidR="006B322C" w:rsidRDefault="006B322C" w:rsidP="00F76E4E">
            <w:r>
              <w:t xml:space="preserve"> масса</w:t>
            </w:r>
          </w:p>
          <w:p w:rsidR="006B322C" w:rsidRDefault="006B322C" w:rsidP="00F76E4E">
            <w:r>
              <w:t xml:space="preserve">   100</w:t>
            </w:r>
          </w:p>
          <w:p w:rsidR="006B322C" w:rsidRDefault="006B322C" w:rsidP="00F76E4E">
            <w:r>
              <w:t xml:space="preserve">   бобов</w:t>
            </w:r>
          </w:p>
          <w:p w:rsidR="006B322C" w:rsidRDefault="006B322C" w:rsidP="00F76E4E">
            <w:r>
              <w:t xml:space="preserve">      г</w:t>
            </w:r>
          </w:p>
        </w:tc>
      </w:tr>
      <w:tr w:rsidR="006B322C" w:rsidTr="00F76E4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27" w:type="dxa"/>
            <w:vMerge/>
          </w:tcPr>
          <w:p w:rsidR="006B322C" w:rsidRDefault="006B322C" w:rsidP="00F76E4E"/>
        </w:tc>
        <w:tc>
          <w:tcPr>
            <w:tcW w:w="1559" w:type="dxa"/>
          </w:tcPr>
          <w:p w:rsidR="006B322C" w:rsidRDefault="006B322C" w:rsidP="00F76E4E">
            <w:r>
              <w:t xml:space="preserve">  1</w:t>
            </w:r>
          </w:p>
          <w:p w:rsidR="006B322C" w:rsidRDefault="006B322C" w:rsidP="00F76E4E">
            <w:r>
              <w:t xml:space="preserve">   </w:t>
            </w:r>
          </w:p>
        </w:tc>
        <w:tc>
          <w:tcPr>
            <w:tcW w:w="851" w:type="dxa"/>
          </w:tcPr>
          <w:p w:rsidR="006B322C" w:rsidRDefault="006B322C" w:rsidP="00F76E4E">
            <w:r>
              <w:t xml:space="preserve">     2</w:t>
            </w:r>
          </w:p>
          <w:p w:rsidR="006B322C" w:rsidRDefault="006B322C" w:rsidP="00F76E4E">
            <w:r>
              <w:t xml:space="preserve">    </w:t>
            </w:r>
          </w:p>
        </w:tc>
        <w:tc>
          <w:tcPr>
            <w:tcW w:w="1559" w:type="dxa"/>
            <w:vMerge/>
          </w:tcPr>
          <w:p w:rsidR="006B322C" w:rsidRDefault="006B322C" w:rsidP="00F76E4E"/>
        </w:tc>
        <w:tc>
          <w:tcPr>
            <w:tcW w:w="1218" w:type="dxa"/>
            <w:vMerge/>
          </w:tcPr>
          <w:p w:rsidR="006B322C" w:rsidRDefault="006B322C" w:rsidP="00F76E4E"/>
        </w:tc>
        <w:tc>
          <w:tcPr>
            <w:tcW w:w="1157" w:type="dxa"/>
            <w:vMerge/>
          </w:tcPr>
          <w:p w:rsidR="006B322C" w:rsidRDefault="006B322C" w:rsidP="00F76E4E"/>
        </w:tc>
      </w:tr>
      <w:tr w:rsidR="006B322C" w:rsidTr="00F76E4E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B322C" w:rsidRDefault="006B322C" w:rsidP="00F76E4E">
            <w:r>
              <w:t xml:space="preserve"> 01.08</w:t>
            </w:r>
          </w:p>
        </w:tc>
        <w:tc>
          <w:tcPr>
            <w:tcW w:w="1559" w:type="dxa"/>
          </w:tcPr>
          <w:p w:rsidR="006B322C" w:rsidRDefault="006B322C" w:rsidP="00F76E4E"/>
        </w:tc>
        <w:tc>
          <w:tcPr>
            <w:tcW w:w="851" w:type="dxa"/>
          </w:tcPr>
          <w:p w:rsidR="006B322C" w:rsidRDefault="006B322C" w:rsidP="00F76E4E"/>
        </w:tc>
        <w:tc>
          <w:tcPr>
            <w:tcW w:w="1559" w:type="dxa"/>
          </w:tcPr>
          <w:p w:rsidR="006B322C" w:rsidRDefault="006B322C" w:rsidP="00F76E4E"/>
        </w:tc>
        <w:tc>
          <w:tcPr>
            <w:tcW w:w="1218" w:type="dxa"/>
          </w:tcPr>
          <w:p w:rsidR="006B322C" w:rsidRDefault="006B322C" w:rsidP="00F76E4E"/>
        </w:tc>
        <w:tc>
          <w:tcPr>
            <w:tcW w:w="1157" w:type="dxa"/>
          </w:tcPr>
          <w:p w:rsidR="006B322C" w:rsidRDefault="006B322C" w:rsidP="00F76E4E">
            <w:r>
              <w:t xml:space="preserve">      --</w:t>
            </w:r>
          </w:p>
        </w:tc>
      </w:tr>
      <w:tr w:rsidR="006B322C" w:rsidTr="00F76E4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227" w:type="dxa"/>
          </w:tcPr>
          <w:p w:rsidR="006B322C" w:rsidRDefault="006B322C" w:rsidP="00F76E4E">
            <w:r>
              <w:t xml:space="preserve">      и т. д.</w:t>
            </w:r>
          </w:p>
        </w:tc>
        <w:tc>
          <w:tcPr>
            <w:tcW w:w="1559" w:type="dxa"/>
          </w:tcPr>
          <w:p w:rsidR="006B322C" w:rsidRDefault="006B322C" w:rsidP="00F76E4E"/>
        </w:tc>
        <w:tc>
          <w:tcPr>
            <w:tcW w:w="851" w:type="dxa"/>
          </w:tcPr>
          <w:p w:rsidR="006B322C" w:rsidRDefault="006B322C" w:rsidP="00F76E4E"/>
        </w:tc>
        <w:tc>
          <w:tcPr>
            <w:tcW w:w="1559" w:type="dxa"/>
          </w:tcPr>
          <w:p w:rsidR="006B322C" w:rsidRDefault="006B322C" w:rsidP="00F76E4E"/>
        </w:tc>
        <w:tc>
          <w:tcPr>
            <w:tcW w:w="1218" w:type="dxa"/>
          </w:tcPr>
          <w:p w:rsidR="006B322C" w:rsidRDefault="006B322C" w:rsidP="00F76E4E"/>
        </w:tc>
        <w:tc>
          <w:tcPr>
            <w:tcW w:w="1157" w:type="dxa"/>
          </w:tcPr>
          <w:p w:rsidR="006B322C" w:rsidRDefault="006B322C" w:rsidP="00F76E4E">
            <w:r>
              <w:t xml:space="preserve">      --</w:t>
            </w:r>
          </w:p>
        </w:tc>
      </w:tr>
      <w:tr w:rsidR="006B322C" w:rsidTr="00F76E4E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B322C" w:rsidRDefault="006B322C" w:rsidP="00F76E4E">
            <w:r>
              <w:t>по всем сборам</w:t>
            </w:r>
          </w:p>
        </w:tc>
        <w:tc>
          <w:tcPr>
            <w:tcW w:w="1559" w:type="dxa"/>
          </w:tcPr>
          <w:p w:rsidR="006B322C" w:rsidRDefault="006B322C" w:rsidP="00F76E4E"/>
        </w:tc>
        <w:tc>
          <w:tcPr>
            <w:tcW w:w="851" w:type="dxa"/>
          </w:tcPr>
          <w:p w:rsidR="006B322C" w:rsidRDefault="006B322C" w:rsidP="00F76E4E"/>
        </w:tc>
        <w:tc>
          <w:tcPr>
            <w:tcW w:w="1559" w:type="dxa"/>
          </w:tcPr>
          <w:p w:rsidR="006B322C" w:rsidRDefault="006B322C" w:rsidP="00F76E4E"/>
        </w:tc>
        <w:tc>
          <w:tcPr>
            <w:tcW w:w="1218" w:type="dxa"/>
          </w:tcPr>
          <w:p w:rsidR="006B322C" w:rsidRDefault="006B322C" w:rsidP="00F76E4E"/>
        </w:tc>
        <w:tc>
          <w:tcPr>
            <w:tcW w:w="1157" w:type="dxa"/>
          </w:tcPr>
          <w:p w:rsidR="006B322C" w:rsidRDefault="006B322C" w:rsidP="00F76E4E"/>
        </w:tc>
      </w:tr>
      <w:tr w:rsidR="006B322C" w:rsidTr="00F76E4E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B322C" w:rsidRDefault="006B322C" w:rsidP="00F76E4E">
            <w:proofErr w:type="spellStart"/>
            <w:r>
              <w:t>учётн</w:t>
            </w:r>
            <w:proofErr w:type="spellEnd"/>
            <w:r>
              <w:t>. площадь    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6B322C" w:rsidRDefault="006B322C" w:rsidP="00F76E4E"/>
        </w:tc>
        <w:tc>
          <w:tcPr>
            <w:tcW w:w="851" w:type="dxa"/>
          </w:tcPr>
          <w:p w:rsidR="006B322C" w:rsidRDefault="006B322C" w:rsidP="00F76E4E"/>
        </w:tc>
        <w:tc>
          <w:tcPr>
            <w:tcW w:w="1559" w:type="dxa"/>
          </w:tcPr>
          <w:p w:rsidR="006B322C" w:rsidRDefault="006B322C" w:rsidP="00F76E4E">
            <w:r>
              <w:t xml:space="preserve">           ---</w:t>
            </w:r>
          </w:p>
        </w:tc>
        <w:tc>
          <w:tcPr>
            <w:tcW w:w="1218" w:type="dxa"/>
          </w:tcPr>
          <w:p w:rsidR="006B322C" w:rsidRDefault="006B322C" w:rsidP="00F76E4E">
            <w:r>
              <w:t xml:space="preserve">       ----</w:t>
            </w:r>
          </w:p>
        </w:tc>
        <w:tc>
          <w:tcPr>
            <w:tcW w:w="1157" w:type="dxa"/>
          </w:tcPr>
          <w:p w:rsidR="006B322C" w:rsidRDefault="006B322C" w:rsidP="00F76E4E">
            <w:r>
              <w:t xml:space="preserve">       --</w:t>
            </w:r>
          </w:p>
        </w:tc>
      </w:tr>
      <w:tr w:rsidR="006B322C" w:rsidTr="00F76E4E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B322C" w:rsidRDefault="006B322C" w:rsidP="00F76E4E">
            <w:r>
              <w:t>Урожайность бобов,  ц/га</w:t>
            </w:r>
          </w:p>
        </w:tc>
        <w:tc>
          <w:tcPr>
            <w:tcW w:w="1559" w:type="dxa"/>
          </w:tcPr>
          <w:p w:rsidR="006B322C" w:rsidRDefault="006B322C" w:rsidP="00F76E4E"/>
        </w:tc>
        <w:tc>
          <w:tcPr>
            <w:tcW w:w="851" w:type="dxa"/>
          </w:tcPr>
          <w:p w:rsidR="006B322C" w:rsidRDefault="006B322C" w:rsidP="00F76E4E"/>
        </w:tc>
        <w:tc>
          <w:tcPr>
            <w:tcW w:w="1559" w:type="dxa"/>
          </w:tcPr>
          <w:p w:rsidR="006B322C" w:rsidRDefault="006B322C" w:rsidP="00F76E4E"/>
        </w:tc>
        <w:tc>
          <w:tcPr>
            <w:tcW w:w="1218" w:type="dxa"/>
          </w:tcPr>
          <w:p w:rsidR="006B322C" w:rsidRDefault="006B322C" w:rsidP="00F76E4E"/>
        </w:tc>
        <w:tc>
          <w:tcPr>
            <w:tcW w:w="1157" w:type="dxa"/>
          </w:tcPr>
          <w:p w:rsidR="006B322C" w:rsidRDefault="006B322C" w:rsidP="00F76E4E">
            <w:r>
              <w:t xml:space="preserve">       --</w:t>
            </w:r>
          </w:p>
        </w:tc>
      </w:tr>
    </w:tbl>
    <w:p w:rsidR="006B322C" w:rsidRDefault="006B322C" w:rsidP="006B322C"/>
    <w:p w:rsidR="006B322C" w:rsidRDefault="006B322C" w:rsidP="006B322C">
      <w:r>
        <w:t xml:space="preserve">Уборку на </w:t>
      </w:r>
      <w:r>
        <w:rPr>
          <w:b/>
          <w:bCs/>
        </w:rPr>
        <w:t xml:space="preserve">зрелые семена  </w:t>
      </w:r>
      <w:r>
        <w:t>проводят один раз в период массовой биологической спелости. Глазомерно определяют % треснувших бобов при созревании. Убранные растения досушивают в поле, при необходимости – под навесом. Зерно сортируют, при необходимости – досушивают. Определяют массу  1000 семян</w:t>
      </w:r>
      <w:proofErr w:type="gramStart"/>
      <w:r>
        <w:t xml:space="preserve"> .</w:t>
      </w:r>
      <w:proofErr w:type="gramEnd"/>
    </w:p>
    <w:p w:rsidR="006B322C" w:rsidRDefault="006B322C" w:rsidP="006B322C">
      <w:r>
        <w:t xml:space="preserve">       </w:t>
      </w:r>
      <w:r w:rsidRPr="00484A14">
        <w:rPr>
          <w:b/>
        </w:rPr>
        <w:t xml:space="preserve">Учет урожая семян                                                                                     </w:t>
      </w:r>
      <w: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7"/>
        <w:gridCol w:w="942"/>
        <w:gridCol w:w="1600"/>
        <w:gridCol w:w="1597"/>
        <w:gridCol w:w="1641"/>
        <w:gridCol w:w="1574"/>
      </w:tblGrid>
      <w:tr w:rsidR="006B322C" w:rsidTr="00F76E4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2217" w:type="dxa"/>
          </w:tcPr>
          <w:p w:rsidR="006B322C" w:rsidRDefault="006B322C" w:rsidP="00F76E4E">
            <w:r>
              <w:t xml:space="preserve">    сорт</w:t>
            </w:r>
          </w:p>
        </w:tc>
        <w:tc>
          <w:tcPr>
            <w:tcW w:w="942" w:type="dxa"/>
          </w:tcPr>
          <w:p w:rsidR="006B322C" w:rsidRDefault="006B322C" w:rsidP="00F76E4E">
            <w:proofErr w:type="spellStart"/>
            <w:r>
              <w:t>повто</w:t>
            </w:r>
            <w:proofErr w:type="spellEnd"/>
            <w:r>
              <w:t>-</w:t>
            </w:r>
          </w:p>
          <w:p w:rsidR="006B322C" w:rsidRDefault="006B322C" w:rsidP="00F76E4E">
            <w:proofErr w:type="spellStart"/>
            <w:r>
              <w:t>рение</w:t>
            </w:r>
            <w:proofErr w:type="spellEnd"/>
          </w:p>
        </w:tc>
        <w:tc>
          <w:tcPr>
            <w:tcW w:w="1600" w:type="dxa"/>
          </w:tcPr>
          <w:p w:rsidR="006B322C" w:rsidRDefault="006B322C" w:rsidP="00F76E4E">
            <w:r>
              <w:t xml:space="preserve">площадь </w:t>
            </w:r>
          </w:p>
          <w:p w:rsidR="006B322C" w:rsidRDefault="006B322C" w:rsidP="00F76E4E">
            <w:r>
              <w:t xml:space="preserve"> учётного участка, 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97" w:type="dxa"/>
          </w:tcPr>
          <w:p w:rsidR="006B322C" w:rsidRDefault="006B322C" w:rsidP="00F76E4E">
            <w:r>
              <w:t xml:space="preserve"> сбор отвеян.</w:t>
            </w:r>
          </w:p>
          <w:p w:rsidR="006B322C" w:rsidRDefault="006B322C" w:rsidP="00F76E4E">
            <w:r>
              <w:t xml:space="preserve"> зерна  с делянки,  </w:t>
            </w:r>
            <w:proofErr w:type="gramStart"/>
            <w:r>
              <w:t>кг</w:t>
            </w:r>
            <w:proofErr w:type="gramEnd"/>
          </w:p>
        </w:tc>
        <w:tc>
          <w:tcPr>
            <w:tcW w:w="1641" w:type="dxa"/>
          </w:tcPr>
          <w:p w:rsidR="006B322C" w:rsidRDefault="006B322C" w:rsidP="00F76E4E">
            <w:r>
              <w:t>урожайность</w:t>
            </w:r>
          </w:p>
          <w:p w:rsidR="006B322C" w:rsidRDefault="006B322C" w:rsidP="00F76E4E">
            <w:proofErr w:type="spellStart"/>
            <w:r>
              <w:t>отвеян</w:t>
            </w:r>
            <w:proofErr w:type="gramStart"/>
            <w:r>
              <w:t>.з</w:t>
            </w:r>
            <w:proofErr w:type="gramEnd"/>
            <w:r>
              <w:t>ерна</w:t>
            </w:r>
            <w:proofErr w:type="spellEnd"/>
            <w:r>
              <w:t xml:space="preserve"> </w:t>
            </w:r>
          </w:p>
          <w:p w:rsidR="006B322C" w:rsidRDefault="006B322C" w:rsidP="00F76E4E">
            <w:r>
              <w:t xml:space="preserve">     ц/га</w:t>
            </w:r>
          </w:p>
          <w:p w:rsidR="006B322C" w:rsidRDefault="006B322C" w:rsidP="00F76E4E">
            <w:r>
              <w:t xml:space="preserve"> </w:t>
            </w:r>
          </w:p>
        </w:tc>
        <w:tc>
          <w:tcPr>
            <w:tcW w:w="1574" w:type="dxa"/>
          </w:tcPr>
          <w:p w:rsidR="006B322C" w:rsidRDefault="006B322C" w:rsidP="00F76E4E">
            <w:r>
              <w:t xml:space="preserve">  масса</w:t>
            </w:r>
          </w:p>
          <w:p w:rsidR="006B322C" w:rsidRDefault="006B322C" w:rsidP="00F76E4E">
            <w:r>
              <w:t xml:space="preserve">  1000</w:t>
            </w:r>
          </w:p>
          <w:p w:rsidR="006B322C" w:rsidRDefault="006B322C" w:rsidP="00F76E4E">
            <w:r>
              <w:t xml:space="preserve">   семян,  </w:t>
            </w:r>
            <w:proofErr w:type="gramStart"/>
            <w:r>
              <w:t>г</w:t>
            </w:r>
            <w:proofErr w:type="gramEnd"/>
          </w:p>
        </w:tc>
      </w:tr>
      <w:tr w:rsidR="006B322C" w:rsidTr="00F76E4E">
        <w:tblPrEx>
          <w:tblCellMar>
            <w:top w:w="0" w:type="dxa"/>
            <w:bottom w:w="0" w:type="dxa"/>
          </w:tblCellMar>
        </w:tblPrEx>
        <w:tc>
          <w:tcPr>
            <w:tcW w:w="2217" w:type="dxa"/>
          </w:tcPr>
          <w:p w:rsidR="006B322C" w:rsidRDefault="006B322C" w:rsidP="00F76E4E"/>
        </w:tc>
        <w:tc>
          <w:tcPr>
            <w:tcW w:w="942" w:type="dxa"/>
          </w:tcPr>
          <w:p w:rsidR="006B322C" w:rsidRDefault="006B322C" w:rsidP="00F76E4E">
            <w:r>
              <w:t xml:space="preserve">  1</w:t>
            </w:r>
          </w:p>
        </w:tc>
        <w:tc>
          <w:tcPr>
            <w:tcW w:w="1600" w:type="dxa"/>
          </w:tcPr>
          <w:p w:rsidR="006B322C" w:rsidRDefault="006B322C" w:rsidP="00F76E4E"/>
        </w:tc>
        <w:tc>
          <w:tcPr>
            <w:tcW w:w="1597" w:type="dxa"/>
          </w:tcPr>
          <w:p w:rsidR="006B322C" w:rsidRDefault="006B322C" w:rsidP="00F76E4E"/>
        </w:tc>
        <w:tc>
          <w:tcPr>
            <w:tcW w:w="1641" w:type="dxa"/>
          </w:tcPr>
          <w:p w:rsidR="006B322C" w:rsidRDefault="006B322C" w:rsidP="00F76E4E"/>
        </w:tc>
        <w:tc>
          <w:tcPr>
            <w:tcW w:w="1574" w:type="dxa"/>
          </w:tcPr>
          <w:p w:rsidR="006B322C" w:rsidRDefault="006B322C" w:rsidP="00F76E4E">
            <w:r>
              <w:t xml:space="preserve">          х</w:t>
            </w:r>
          </w:p>
        </w:tc>
      </w:tr>
      <w:tr w:rsidR="006B322C" w:rsidTr="00F76E4E">
        <w:tblPrEx>
          <w:tblCellMar>
            <w:top w:w="0" w:type="dxa"/>
            <w:bottom w:w="0" w:type="dxa"/>
          </w:tblCellMar>
        </w:tblPrEx>
        <w:tc>
          <w:tcPr>
            <w:tcW w:w="2217" w:type="dxa"/>
          </w:tcPr>
          <w:p w:rsidR="006B322C" w:rsidRDefault="006B322C" w:rsidP="00F76E4E"/>
        </w:tc>
        <w:tc>
          <w:tcPr>
            <w:tcW w:w="942" w:type="dxa"/>
          </w:tcPr>
          <w:p w:rsidR="006B322C" w:rsidRDefault="006B322C" w:rsidP="00F76E4E">
            <w:r>
              <w:t xml:space="preserve">  2</w:t>
            </w:r>
          </w:p>
        </w:tc>
        <w:tc>
          <w:tcPr>
            <w:tcW w:w="1600" w:type="dxa"/>
          </w:tcPr>
          <w:p w:rsidR="006B322C" w:rsidRDefault="006B322C" w:rsidP="00F76E4E"/>
        </w:tc>
        <w:tc>
          <w:tcPr>
            <w:tcW w:w="1597" w:type="dxa"/>
          </w:tcPr>
          <w:p w:rsidR="006B322C" w:rsidRDefault="006B322C" w:rsidP="00F76E4E"/>
        </w:tc>
        <w:tc>
          <w:tcPr>
            <w:tcW w:w="1641" w:type="dxa"/>
          </w:tcPr>
          <w:p w:rsidR="006B322C" w:rsidRDefault="006B322C" w:rsidP="00F76E4E"/>
        </w:tc>
        <w:tc>
          <w:tcPr>
            <w:tcW w:w="1574" w:type="dxa"/>
          </w:tcPr>
          <w:p w:rsidR="006B322C" w:rsidRDefault="006B322C" w:rsidP="00F76E4E">
            <w:r>
              <w:t xml:space="preserve">          х</w:t>
            </w:r>
          </w:p>
        </w:tc>
      </w:tr>
      <w:tr w:rsidR="006B322C" w:rsidTr="00F76E4E">
        <w:tblPrEx>
          <w:tblCellMar>
            <w:top w:w="0" w:type="dxa"/>
            <w:bottom w:w="0" w:type="dxa"/>
          </w:tblCellMar>
        </w:tblPrEx>
        <w:tc>
          <w:tcPr>
            <w:tcW w:w="2217" w:type="dxa"/>
            <w:tcBorders>
              <w:top w:val="double" w:sz="4" w:space="0" w:color="auto"/>
            </w:tcBorders>
          </w:tcPr>
          <w:p w:rsidR="006B322C" w:rsidRDefault="006B322C" w:rsidP="00F76E4E">
            <w:r>
              <w:t xml:space="preserve"> сумма</w:t>
            </w:r>
          </w:p>
        </w:tc>
        <w:tc>
          <w:tcPr>
            <w:tcW w:w="942" w:type="dxa"/>
            <w:tcBorders>
              <w:top w:val="double" w:sz="4" w:space="0" w:color="auto"/>
            </w:tcBorders>
          </w:tcPr>
          <w:p w:rsidR="006B322C" w:rsidRDefault="006B322C" w:rsidP="00F76E4E">
            <w:r>
              <w:t xml:space="preserve">  --</w:t>
            </w:r>
          </w:p>
        </w:tc>
        <w:tc>
          <w:tcPr>
            <w:tcW w:w="1600" w:type="dxa"/>
            <w:tcBorders>
              <w:top w:val="double" w:sz="4" w:space="0" w:color="auto"/>
            </w:tcBorders>
          </w:tcPr>
          <w:p w:rsidR="006B322C" w:rsidRDefault="006B322C" w:rsidP="00F76E4E"/>
        </w:tc>
        <w:tc>
          <w:tcPr>
            <w:tcW w:w="1597" w:type="dxa"/>
            <w:tcBorders>
              <w:top w:val="double" w:sz="4" w:space="0" w:color="auto"/>
            </w:tcBorders>
          </w:tcPr>
          <w:p w:rsidR="006B322C" w:rsidRDefault="006B322C" w:rsidP="00F76E4E"/>
        </w:tc>
        <w:tc>
          <w:tcPr>
            <w:tcW w:w="1641" w:type="dxa"/>
            <w:tcBorders>
              <w:top w:val="double" w:sz="4" w:space="0" w:color="auto"/>
            </w:tcBorders>
          </w:tcPr>
          <w:p w:rsidR="006B322C" w:rsidRDefault="006B322C" w:rsidP="00F76E4E"/>
        </w:tc>
        <w:tc>
          <w:tcPr>
            <w:tcW w:w="1574" w:type="dxa"/>
            <w:tcBorders>
              <w:top w:val="double" w:sz="4" w:space="0" w:color="auto"/>
            </w:tcBorders>
          </w:tcPr>
          <w:p w:rsidR="006B322C" w:rsidRDefault="006B322C" w:rsidP="00F76E4E">
            <w:r>
              <w:t xml:space="preserve">          х</w:t>
            </w:r>
          </w:p>
        </w:tc>
      </w:tr>
      <w:tr w:rsidR="006B322C" w:rsidTr="00F76E4E">
        <w:tblPrEx>
          <w:tblCellMar>
            <w:top w:w="0" w:type="dxa"/>
            <w:bottom w:w="0" w:type="dxa"/>
          </w:tblCellMar>
        </w:tblPrEx>
        <w:tc>
          <w:tcPr>
            <w:tcW w:w="2217" w:type="dxa"/>
          </w:tcPr>
          <w:p w:rsidR="006B322C" w:rsidRDefault="006B322C" w:rsidP="00F76E4E">
            <w:r>
              <w:t xml:space="preserve"> среднее</w:t>
            </w:r>
          </w:p>
        </w:tc>
        <w:tc>
          <w:tcPr>
            <w:tcW w:w="942" w:type="dxa"/>
          </w:tcPr>
          <w:p w:rsidR="006B322C" w:rsidRDefault="006B322C" w:rsidP="00F76E4E">
            <w:r>
              <w:t xml:space="preserve">  --</w:t>
            </w:r>
          </w:p>
        </w:tc>
        <w:tc>
          <w:tcPr>
            <w:tcW w:w="1600" w:type="dxa"/>
          </w:tcPr>
          <w:p w:rsidR="006B322C" w:rsidRDefault="006B322C" w:rsidP="00F76E4E">
            <w:r>
              <w:t xml:space="preserve">         --</w:t>
            </w:r>
          </w:p>
        </w:tc>
        <w:tc>
          <w:tcPr>
            <w:tcW w:w="1597" w:type="dxa"/>
          </w:tcPr>
          <w:p w:rsidR="006B322C" w:rsidRDefault="006B322C" w:rsidP="00F76E4E">
            <w:r>
              <w:t xml:space="preserve">        --</w:t>
            </w:r>
          </w:p>
        </w:tc>
        <w:tc>
          <w:tcPr>
            <w:tcW w:w="1641" w:type="dxa"/>
          </w:tcPr>
          <w:p w:rsidR="006B322C" w:rsidRDefault="006B322C" w:rsidP="00F76E4E"/>
        </w:tc>
        <w:tc>
          <w:tcPr>
            <w:tcW w:w="1574" w:type="dxa"/>
          </w:tcPr>
          <w:p w:rsidR="006B322C" w:rsidRDefault="006B322C" w:rsidP="00F76E4E"/>
        </w:tc>
      </w:tr>
    </w:tbl>
    <w:p w:rsidR="006B322C" w:rsidRDefault="006B322C" w:rsidP="006B322C">
      <w:r>
        <w:t xml:space="preserve">Влажность зерна_______%  Урожайность при </w:t>
      </w:r>
      <w:proofErr w:type="gramStart"/>
      <w:r>
        <w:t>стандартной</w:t>
      </w:r>
      <w:proofErr w:type="gramEnd"/>
      <w:r>
        <w:t xml:space="preserve"> </w:t>
      </w:r>
      <w:proofErr w:type="spellStart"/>
      <w:r>
        <w:t>влажн</w:t>
      </w:r>
      <w:proofErr w:type="spellEnd"/>
      <w:r>
        <w:t xml:space="preserve">._________     </w:t>
      </w:r>
    </w:p>
    <w:p w:rsidR="006B322C" w:rsidRDefault="006B322C" w:rsidP="006B322C"/>
    <w:p w:rsidR="006B322C" w:rsidRDefault="006B322C" w:rsidP="006B322C">
      <w:r>
        <w:rPr>
          <w:b/>
          <w:bCs/>
        </w:rPr>
        <w:lastRenderedPageBreak/>
        <w:t>Дегустация бобов.</w:t>
      </w:r>
    </w:p>
    <w:p w:rsidR="006B322C" w:rsidRDefault="006B322C" w:rsidP="006B322C">
      <w:r>
        <w:t xml:space="preserve">Для дегустации </w:t>
      </w:r>
      <w:r>
        <w:rPr>
          <w:b/>
          <w:bCs/>
        </w:rPr>
        <w:t>недозрелых</w:t>
      </w:r>
      <w:r>
        <w:t xml:space="preserve"> семян пробу каждого сорта проваривают в 2,5 % растворе поваренной соли до полной готовности. Семена нельзя переваривать. Отмечают продолжительность варки, цвет сваренных семян. </w:t>
      </w:r>
      <w:r>
        <w:rPr>
          <w:b/>
          <w:bCs/>
        </w:rPr>
        <w:t>Вкус</w:t>
      </w:r>
      <w:r>
        <w:t xml:space="preserve"> оценивается от 5-ти до 1-го балла.</w:t>
      </w:r>
    </w:p>
    <w:p w:rsidR="006B322C" w:rsidRDefault="006B322C" w:rsidP="006B322C">
      <w:r>
        <w:t xml:space="preserve">Для дегустации </w:t>
      </w:r>
      <w:r>
        <w:rPr>
          <w:b/>
          <w:bCs/>
        </w:rPr>
        <w:t>зрелого зерна</w:t>
      </w:r>
      <w:r>
        <w:t xml:space="preserve">  по 100гр семян каждого сорта варят в 2,5 % растворе поваренной соли до полной готовности, т. е. Пока зерно не станет мягким, единичные зерна начнут растрескиваться.  Отмечают продолжительность варки, цвет сваренного зерна.</w:t>
      </w:r>
      <w:r>
        <w:rPr>
          <w:b/>
          <w:bCs/>
        </w:rPr>
        <w:t xml:space="preserve">  </w:t>
      </w:r>
      <w:r>
        <w:t xml:space="preserve">Характеризуется </w:t>
      </w:r>
      <w:proofErr w:type="spellStart"/>
      <w:r>
        <w:rPr>
          <w:b/>
          <w:bCs/>
        </w:rPr>
        <w:t>разваримость</w:t>
      </w:r>
      <w:proofErr w:type="spellEnd"/>
      <w:r>
        <w:rPr>
          <w:b/>
          <w:bCs/>
        </w:rPr>
        <w:t xml:space="preserve"> семя</w:t>
      </w:r>
      <w:proofErr w:type="gramStart"/>
      <w:r>
        <w:rPr>
          <w:b/>
          <w:bCs/>
        </w:rPr>
        <w:t>н-</w:t>
      </w:r>
      <w:proofErr w:type="gramEnd"/>
      <w:r>
        <w:t xml:space="preserve"> хорошая, средняя, плохая.</w:t>
      </w:r>
    </w:p>
    <w:p w:rsidR="006B322C" w:rsidRDefault="006B322C" w:rsidP="006B322C">
      <w:r>
        <w:rPr>
          <w:b/>
          <w:bCs/>
        </w:rPr>
        <w:t>Вкус-</w:t>
      </w:r>
      <w:r>
        <w:t xml:space="preserve">  5- очень </w:t>
      </w:r>
      <w:proofErr w:type="gramStart"/>
      <w:r>
        <w:t>вкусные</w:t>
      </w:r>
      <w:proofErr w:type="gramEnd"/>
      <w:r>
        <w:t>, 4- вкусные, 3- средне вкусные, 2- невкусные, 1-  очень невкусные.</w:t>
      </w:r>
    </w:p>
    <w:p w:rsidR="006B322C" w:rsidRDefault="006B322C" w:rsidP="006B322C">
      <w:pPr>
        <w:jc w:val="both"/>
      </w:pPr>
      <w:r>
        <w:rPr>
          <w:b/>
          <w:bCs/>
        </w:rPr>
        <w:t>Грубость кожицы</w:t>
      </w:r>
      <w:r>
        <w:t xml:space="preserve"> –3- нежная, 2- средняя, 1- грубая.   </w:t>
      </w:r>
    </w:p>
    <w:p w:rsidR="006B322C" w:rsidRDefault="006B322C" w:rsidP="006B322C">
      <w:pPr>
        <w:jc w:val="both"/>
      </w:pPr>
    </w:p>
    <w:p w:rsidR="007047E9" w:rsidRDefault="007047E9">
      <w:bookmarkStart w:id="0" w:name="_GoBack"/>
      <w:bookmarkEnd w:id="0"/>
    </w:p>
    <w:sectPr w:rsidR="007047E9" w:rsidSect="00127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2C"/>
    <w:rsid w:val="000000B7"/>
    <w:rsid w:val="00001322"/>
    <w:rsid w:val="0000158A"/>
    <w:rsid w:val="0000196E"/>
    <w:rsid w:val="00001AE0"/>
    <w:rsid w:val="00001CA8"/>
    <w:rsid w:val="00002B1E"/>
    <w:rsid w:val="00003259"/>
    <w:rsid w:val="00005B86"/>
    <w:rsid w:val="00005F31"/>
    <w:rsid w:val="000109B8"/>
    <w:rsid w:val="00010E9B"/>
    <w:rsid w:val="00011871"/>
    <w:rsid w:val="0001201F"/>
    <w:rsid w:val="000129DF"/>
    <w:rsid w:val="000138F9"/>
    <w:rsid w:val="00013C24"/>
    <w:rsid w:val="00014153"/>
    <w:rsid w:val="0002149A"/>
    <w:rsid w:val="00021E19"/>
    <w:rsid w:val="0002372E"/>
    <w:rsid w:val="00032C17"/>
    <w:rsid w:val="00032DFC"/>
    <w:rsid w:val="00033ABB"/>
    <w:rsid w:val="00036544"/>
    <w:rsid w:val="00041138"/>
    <w:rsid w:val="00042BC7"/>
    <w:rsid w:val="00043425"/>
    <w:rsid w:val="0004373F"/>
    <w:rsid w:val="00043AF9"/>
    <w:rsid w:val="00043E39"/>
    <w:rsid w:val="000472BB"/>
    <w:rsid w:val="00051820"/>
    <w:rsid w:val="00051E2B"/>
    <w:rsid w:val="00052505"/>
    <w:rsid w:val="00054FAC"/>
    <w:rsid w:val="00055A62"/>
    <w:rsid w:val="00057E7A"/>
    <w:rsid w:val="0006104C"/>
    <w:rsid w:val="000613F8"/>
    <w:rsid w:val="00061866"/>
    <w:rsid w:val="000619D4"/>
    <w:rsid w:val="00061D1B"/>
    <w:rsid w:val="00062D52"/>
    <w:rsid w:val="00066A7C"/>
    <w:rsid w:val="00072347"/>
    <w:rsid w:val="00074346"/>
    <w:rsid w:val="00075B73"/>
    <w:rsid w:val="0007686D"/>
    <w:rsid w:val="00077304"/>
    <w:rsid w:val="000820B7"/>
    <w:rsid w:val="00083CAE"/>
    <w:rsid w:val="0008474D"/>
    <w:rsid w:val="00085ACD"/>
    <w:rsid w:val="00086D6B"/>
    <w:rsid w:val="00087231"/>
    <w:rsid w:val="00090484"/>
    <w:rsid w:val="000907EA"/>
    <w:rsid w:val="00091D13"/>
    <w:rsid w:val="000922EF"/>
    <w:rsid w:val="000925AD"/>
    <w:rsid w:val="00092CD6"/>
    <w:rsid w:val="00093A12"/>
    <w:rsid w:val="00094D8C"/>
    <w:rsid w:val="00095651"/>
    <w:rsid w:val="00096CA6"/>
    <w:rsid w:val="000A0EE9"/>
    <w:rsid w:val="000A1F9D"/>
    <w:rsid w:val="000A38A3"/>
    <w:rsid w:val="000A66F9"/>
    <w:rsid w:val="000A7102"/>
    <w:rsid w:val="000A7828"/>
    <w:rsid w:val="000A7A57"/>
    <w:rsid w:val="000B10D0"/>
    <w:rsid w:val="000B2A62"/>
    <w:rsid w:val="000B4292"/>
    <w:rsid w:val="000B5E9F"/>
    <w:rsid w:val="000C01B6"/>
    <w:rsid w:val="000C112B"/>
    <w:rsid w:val="000C3CD8"/>
    <w:rsid w:val="000C41B1"/>
    <w:rsid w:val="000C452F"/>
    <w:rsid w:val="000C5736"/>
    <w:rsid w:val="000D0CB1"/>
    <w:rsid w:val="000D1B2A"/>
    <w:rsid w:val="000D3B4A"/>
    <w:rsid w:val="000D40B5"/>
    <w:rsid w:val="000D7D26"/>
    <w:rsid w:val="000E207A"/>
    <w:rsid w:val="000E38B9"/>
    <w:rsid w:val="000E478C"/>
    <w:rsid w:val="000E5440"/>
    <w:rsid w:val="000E59F4"/>
    <w:rsid w:val="000E76EB"/>
    <w:rsid w:val="000F1194"/>
    <w:rsid w:val="000F188E"/>
    <w:rsid w:val="000F224F"/>
    <w:rsid w:val="000F4B85"/>
    <w:rsid w:val="000F76EC"/>
    <w:rsid w:val="000F7887"/>
    <w:rsid w:val="00100746"/>
    <w:rsid w:val="00100C59"/>
    <w:rsid w:val="00101B57"/>
    <w:rsid w:val="001027FF"/>
    <w:rsid w:val="001044C3"/>
    <w:rsid w:val="001054E9"/>
    <w:rsid w:val="001066D5"/>
    <w:rsid w:val="0010689C"/>
    <w:rsid w:val="00106DFF"/>
    <w:rsid w:val="00111410"/>
    <w:rsid w:val="0011481D"/>
    <w:rsid w:val="00114C7C"/>
    <w:rsid w:val="00115B36"/>
    <w:rsid w:val="001162D2"/>
    <w:rsid w:val="0012182E"/>
    <w:rsid w:val="001221EF"/>
    <w:rsid w:val="001228EC"/>
    <w:rsid w:val="00122927"/>
    <w:rsid w:val="00123C3E"/>
    <w:rsid w:val="00123C8F"/>
    <w:rsid w:val="0012710C"/>
    <w:rsid w:val="00130DCA"/>
    <w:rsid w:val="00131ED3"/>
    <w:rsid w:val="00135A3B"/>
    <w:rsid w:val="00135E8E"/>
    <w:rsid w:val="00136CCC"/>
    <w:rsid w:val="001406D1"/>
    <w:rsid w:val="00140C13"/>
    <w:rsid w:val="001421FD"/>
    <w:rsid w:val="00142239"/>
    <w:rsid w:val="00144C4A"/>
    <w:rsid w:val="00144E28"/>
    <w:rsid w:val="00145F56"/>
    <w:rsid w:val="00145FEB"/>
    <w:rsid w:val="00147141"/>
    <w:rsid w:val="00147A1C"/>
    <w:rsid w:val="00147C74"/>
    <w:rsid w:val="00147E36"/>
    <w:rsid w:val="00150F21"/>
    <w:rsid w:val="00150F33"/>
    <w:rsid w:val="0015116C"/>
    <w:rsid w:val="001515D9"/>
    <w:rsid w:val="00153B75"/>
    <w:rsid w:val="00154078"/>
    <w:rsid w:val="00154780"/>
    <w:rsid w:val="00155861"/>
    <w:rsid w:val="0016225C"/>
    <w:rsid w:val="001639CB"/>
    <w:rsid w:val="00164230"/>
    <w:rsid w:val="001708CE"/>
    <w:rsid w:val="00173943"/>
    <w:rsid w:val="00175687"/>
    <w:rsid w:val="001772E5"/>
    <w:rsid w:val="00183E5B"/>
    <w:rsid w:val="001840A3"/>
    <w:rsid w:val="00184C5D"/>
    <w:rsid w:val="0018526C"/>
    <w:rsid w:val="00191DB7"/>
    <w:rsid w:val="00192729"/>
    <w:rsid w:val="00196913"/>
    <w:rsid w:val="00196F27"/>
    <w:rsid w:val="001A1883"/>
    <w:rsid w:val="001A3890"/>
    <w:rsid w:val="001A39F3"/>
    <w:rsid w:val="001B05FE"/>
    <w:rsid w:val="001B2291"/>
    <w:rsid w:val="001B3FF1"/>
    <w:rsid w:val="001B46F6"/>
    <w:rsid w:val="001B60E2"/>
    <w:rsid w:val="001B6BD2"/>
    <w:rsid w:val="001C0DB3"/>
    <w:rsid w:val="001C233A"/>
    <w:rsid w:val="001C26A8"/>
    <w:rsid w:val="001C31CD"/>
    <w:rsid w:val="001C4070"/>
    <w:rsid w:val="001C44D2"/>
    <w:rsid w:val="001C4914"/>
    <w:rsid w:val="001C4F5F"/>
    <w:rsid w:val="001C6F5F"/>
    <w:rsid w:val="001D03CA"/>
    <w:rsid w:val="001D0893"/>
    <w:rsid w:val="001D0C74"/>
    <w:rsid w:val="001D26F0"/>
    <w:rsid w:val="001D3DA2"/>
    <w:rsid w:val="001D59C8"/>
    <w:rsid w:val="001D751A"/>
    <w:rsid w:val="001D7A17"/>
    <w:rsid w:val="001E099E"/>
    <w:rsid w:val="001E0D9F"/>
    <w:rsid w:val="001E33E4"/>
    <w:rsid w:val="001E3C41"/>
    <w:rsid w:val="001E420E"/>
    <w:rsid w:val="001E63B4"/>
    <w:rsid w:val="001E7B57"/>
    <w:rsid w:val="001F0A81"/>
    <w:rsid w:val="001F1A81"/>
    <w:rsid w:val="001F2EDC"/>
    <w:rsid w:val="001F3BA5"/>
    <w:rsid w:val="001F3EA8"/>
    <w:rsid w:val="001F725D"/>
    <w:rsid w:val="002000C9"/>
    <w:rsid w:val="00202AC9"/>
    <w:rsid w:val="00203BE9"/>
    <w:rsid w:val="002050E5"/>
    <w:rsid w:val="0021008D"/>
    <w:rsid w:val="0021087E"/>
    <w:rsid w:val="00210E0A"/>
    <w:rsid w:val="00210E13"/>
    <w:rsid w:val="002118F3"/>
    <w:rsid w:val="00211D4D"/>
    <w:rsid w:val="00215224"/>
    <w:rsid w:val="00216247"/>
    <w:rsid w:val="00216CEF"/>
    <w:rsid w:val="00220E68"/>
    <w:rsid w:val="002211C6"/>
    <w:rsid w:val="002220AD"/>
    <w:rsid w:val="002227EF"/>
    <w:rsid w:val="002235F8"/>
    <w:rsid w:val="0022518D"/>
    <w:rsid w:val="00225430"/>
    <w:rsid w:val="00227321"/>
    <w:rsid w:val="00227C62"/>
    <w:rsid w:val="0023015C"/>
    <w:rsid w:val="00233B27"/>
    <w:rsid w:val="00233FED"/>
    <w:rsid w:val="002341D2"/>
    <w:rsid w:val="002349F3"/>
    <w:rsid w:val="00234AAC"/>
    <w:rsid w:val="002362D2"/>
    <w:rsid w:val="002365BA"/>
    <w:rsid w:val="00236FF7"/>
    <w:rsid w:val="0023721E"/>
    <w:rsid w:val="0024123D"/>
    <w:rsid w:val="002422E7"/>
    <w:rsid w:val="0024297E"/>
    <w:rsid w:val="00242F12"/>
    <w:rsid w:val="002437C5"/>
    <w:rsid w:val="00243BBC"/>
    <w:rsid w:val="00245441"/>
    <w:rsid w:val="00250641"/>
    <w:rsid w:val="00251267"/>
    <w:rsid w:val="002541C4"/>
    <w:rsid w:val="0025451E"/>
    <w:rsid w:val="0025532D"/>
    <w:rsid w:val="00255679"/>
    <w:rsid w:val="002576FE"/>
    <w:rsid w:val="00264F98"/>
    <w:rsid w:val="00265A27"/>
    <w:rsid w:val="0026767A"/>
    <w:rsid w:val="002756CD"/>
    <w:rsid w:val="00275A40"/>
    <w:rsid w:val="0027607A"/>
    <w:rsid w:val="00276334"/>
    <w:rsid w:val="002774DC"/>
    <w:rsid w:val="00277AAE"/>
    <w:rsid w:val="00280014"/>
    <w:rsid w:val="0028183B"/>
    <w:rsid w:val="00281B5D"/>
    <w:rsid w:val="0028244E"/>
    <w:rsid w:val="00285DDA"/>
    <w:rsid w:val="00295EFC"/>
    <w:rsid w:val="00296C93"/>
    <w:rsid w:val="002A10B8"/>
    <w:rsid w:val="002A378C"/>
    <w:rsid w:val="002A38FF"/>
    <w:rsid w:val="002A422F"/>
    <w:rsid w:val="002A6308"/>
    <w:rsid w:val="002A646E"/>
    <w:rsid w:val="002A73F8"/>
    <w:rsid w:val="002B5689"/>
    <w:rsid w:val="002B6588"/>
    <w:rsid w:val="002B6644"/>
    <w:rsid w:val="002B6E9F"/>
    <w:rsid w:val="002B6FC5"/>
    <w:rsid w:val="002C041C"/>
    <w:rsid w:val="002C2A31"/>
    <w:rsid w:val="002C488C"/>
    <w:rsid w:val="002D00FB"/>
    <w:rsid w:val="002D02C4"/>
    <w:rsid w:val="002D1946"/>
    <w:rsid w:val="002D39B3"/>
    <w:rsid w:val="002D5300"/>
    <w:rsid w:val="002D5E14"/>
    <w:rsid w:val="002D685A"/>
    <w:rsid w:val="002D711F"/>
    <w:rsid w:val="002D7400"/>
    <w:rsid w:val="002E2273"/>
    <w:rsid w:val="002E5B3B"/>
    <w:rsid w:val="002F29B0"/>
    <w:rsid w:val="002F362A"/>
    <w:rsid w:val="002F3A6C"/>
    <w:rsid w:val="002F3E7B"/>
    <w:rsid w:val="002F4013"/>
    <w:rsid w:val="002F5C81"/>
    <w:rsid w:val="002F66FC"/>
    <w:rsid w:val="00301183"/>
    <w:rsid w:val="00301525"/>
    <w:rsid w:val="00301E88"/>
    <w:rsid w:val="00302CB9"/>
    <w:rsid w:val="0030432C"/>
    <w:rsid w:val="00305A35"/>
    <w:rsid w:val="00305CE1"/>
    <w:rsid w:val="0030636C"/>
    <w:rsid w:val="00314184"/>
    <w:rsid w:val="003151D0"/>
    <w:rsid w:val="00320089"/>
    <w:rsid w:val="0032120E"/>
    <w:rsid w:val="0032373F"/>
    <w:rsid w:val="00323C1B"/>
    <w:rsid w:val="00324B4D"/>
    <w:rsid w:val="00324C8B"/>
    <w:rsid w:val="003260D2"/>
    <w:rsid w:val="00326544"/>
    <w:rsid w:val="00326A2D"/>
    <w:rsid w:val="00326C9A"/>
    <w:rsid w:val="003270B2"/>
    <w:rsid w:val="00330E4D"/>
    <w:rsid w:val="00333226"/>
    <w:rsid w:val="00334650"/>
    <w:rsid w:val="00336A76"/>
    <w:rsid w:val="00336EB8"/>
    <w:rsid w:val="003405D7"/>
    <w:rsid w:val="00341072"/>
    <w:rsid w:val="00342FB6"/>
    <w:rsid w:val="00344902"/>
    <w:rsid w:val="003453E9"/>
    <w:rsid w:val="003455B9"/>
    <w:rsid w:val="00345D4C"/>
    <w:rsid w:val="003463C0"/>
    <w:rsid w:val="003472D7"/>
    <w:rsid w:val="003473E5"/>
    <w:rsid w:val="00351B7D"/>
    <w:rsid w:val="00351C43"/>
    <w:rsid w:val="0035352E"/>
    <w:rsid w:val="00354853"/>
    <w:rsid w:val="00356CD8"/>
    <w:rsid w:val="00360F80"/>
    <w:rsid w:val="003620A0"/>
    <w:rsid w:val="00362E66"/>
    <w:rsid w:val="0036445C"/>
    <w:rsid w:val="00365362"/>
    <w:rsid w:val="00365503"/>
    <w:rsid w:val="00365AD6"/>
    <w:rsid w:val="00366630"/>
    <w:rsid w:val="00373F3E"/>
    <w:rsid w:val="00374E19"/>
    <w:rsid w:val="003806BF"/>
    <w:rsid w:val="003824F2"/>
    <w:rsid w:val="00382D4C"/>
    <w:rsid w:val="00383495"/>
    <w:rsid w:val="003848E3"/>
    <w:rsid w:val="003857EC"/>
    <w:rsid w:val="003918D0"/>
    <w:rsid w:val="003964E4"/>
    <w:rsid w:val="003967CE"/>
    <w:rsid w:val="00396C46"/>
    <w:rsid w:val="00397C59"/>
    <w:rsid w:val="003A0DCC"/>
    <w:rsid w:val="003A15D6"/>
    <w:rsid w:val="003A160A"/>
    <w:rsid w:val="003A2096"/>
    <w:rsid w:val="003A3AC1"/>
    <w:rsid w:val="003A3FF6"/>
    <w:rsid w:val="003A4EC9"/>
    <w:rsid w:val="003A6F49"/>
    <w:rsid w:val="003A7F15"/>
    <w:rsid w:val="003B2157"/>
    <w:rsid w:val="003B2437"/>
    <w:rsid w:val="003B449B"/>
    <w:rsid w:val="003C0995"/>
    <w:rsid w:val="003C10C3"/>
    <w:rsid w:val="003C4D49"/>
    <w:rsid w:val="003C4F37"/>
    <w:rsid w:val="003C5461"/>
    <w:rsid w:val="003C565E"/>
    <w:rsid w:val="003D1237"/>
    <w:rsid w:val="003D3230"/>
    <w:rsid w:val="003D3289"/>
    <w:rsid w:val="003D3F8D"/>
    <w:rsid w:val="003D4DBA"/>
    <w:rsid w:val="003D5332"/>
    <w:rsid w:val="003D6746"/>
    <w:rsid w:val="003E156E"/>
    <w:rsid w:val="003E1A83"/>
    <w:rsid w:val="003E1A87"/>
    <w:rsid w:val="003E23C9"/>
    <w:rsid w:val="003E3C33"/>
    <w:rsid w:val="003E59C4"/>
    <w:rsid w:val="003E5F8C"/>
    <w:rsid w:val="003E6092"/>
    <w:rsid w:val="003E6F1C"/>
    <w:rsid w:val="003E723C"/>
    <w:rsid w:val="003F0129"/>
    <w:rsid w:val="003F080B"/>
    <w:rsid w:val="003F0FC0"/>
    <w:rsid w:val="003F45F7"/>
    <w:rsid w:val="003F5588"/>
    <w:rsid w:val="003F61ED"/>
    <w:rsid w:val="003F6831"/>
    <w:rsid w:val="003F6B73"/>
    <w:rsid w:val="003F7E45"/>
    <w:rsid w:val="003F7FA0"/>
    <w:rsid w:val="00400822"/>
    <w:rsid w:val="00400BE4"/>
    <w:rsid w:val="00401376"/>
    <w:rsid w:val="00401E67"/>
    <w:rsid w:val="00402E09"/>
    <w:rsid w:val="00403CC8"/>
    <w:rsid w:val="004104EB"/>
    <w:rsid w:val="00414AA4"/>
    <w:rsid w:val="00415119"/>
    <w:rsid w:val="004177DC"/>
    <w:rsid w:val="00420821"/>
    <w:rsid w:val="00420884"/>
    <w:rsid w:val="00421287"/>
    <w:rsid w:val="00424106"/>
    <w:rsid w:val="00425926"/>
    <w:rsid w:val="00426BCE"/>
    <w:rsid w:val="0043329B"/>
    <w:rsid w:val="00434862"/>
    <w:rsid w:val="00434D05"/>
    <w:rsid w:val="00434D6E"/>
    <w:rsid w:val="0043638C"/>
    <w:rsid w:val="00436CC1"/>
    <w:rsid w:val="004379C3"/>
    <w:rsid w:val="00437C61"/>
    <w:rsid w:val="00440654"/>
    <w:rsid w:val="00440B8E"/>
    <w:rsid w:val="004430E1"/>
    <w:rsid w:val="00443CEA"/>
    <w:rsid w:val="004446E8"/>
    <w:rsid w:val="00447DBF"/>
    <w:rsid w:val="00453E71"/>
    <w:rsid w:val="00454EC9"/>
    <w:rsid w:val="00457AAE"/>
    <w:rsid w:val="00460871"/>
    <w:rsid w:val="0046181D"/>
    <w:rsid w:val="004664EC"/>
    <w:rsid w:val="0046756A"/>
    <w:rsid w:val="00471BFC"/>
    <w:rsid w:val="004725EB"/>
    <w:rsid w:val="00476A27"/>
    <w:rsid w:val="00480380"/>
    <w:rsid w:val="00480F15"/>
    <w:rsid w:val="004817D5"/>
    <w:rsid w:val="004818BB"/>
    <w:rsid w:val="00482085"/>
    <w:rsid w:val="0048668B"/>
    <w:rsid w:val="00486C04"/>
    <w:rsid w:val="0048773F"/>
    <w:rsid w:val="0049016A"/>
    <w:rsid w:val="00491399"/>
    <w:rsid w:val="00497635"/>
    <w:rsid w:val="004978B3"/>
    <w:rsid w:val="004A12ED"/>
    <w:rsid w:val="004A25AA"/>
    <w:rsid w:val="004A2FED"/>
    <w:rsid w:val="004A7A25"/>
    <w:rsid w:val="004B044A"/>
    <w:rsid w:val="004B191B"/>
    <w:rsid w:val="004B3A2E"/>
    <w:rsid w:val="004B5C29"/>
    <w:rsid w:val="004B77CA"/>
    <w:rsid w:val="004C01D4"/>
    <w:rsid w:val="004C0270"/>
    <w:rsid w:val="004C1796"/>
    <w:rsid w:val="004C1C1D"/>
    <w:rsid w:val="004C406D"/>
    <w:rsid w:val="004C4F60"/>
    <w:rsid w:val="004C6524"/>
    <w:rsid w:val="004C67BD"/>
    <w:rsid w:val="004C6C24"/>
    <w:rsid w:val="004C6F97"/>
    <w:rsid w:val="004C73AC"/>
    <w:rsid w:val="004C7DE6"/>
    <w:rsid w:val="004D0AB6"/>
    <w:rsid w:val="004D214A"/>
    <w:rsid w:val="004D35E9"/>
    <w:rsid w:val="004D4D22"/>
    <w:rsid w:val="004D51D0"/>
    <w:rsid w:val="004E1190"/>
    <w:rsid w:val="004E3C0F"/>
    <w:rsid w:val="004E3CDB"/>
    <w:rsid w:val="004E475C"/>
    <w:rsid w:val="004E6D51"/>
    <w:rsid w:val="004E7076"/>
    <w:rsid w:val="004E7D59"/>
    <w:rsid w:val="004F079D"/>
    <w:rsid w:val="004F1AA8"/>
    <w:rsid w:val="004F541E"/>
    <w:rsid w:val="004F7EC0"/>
    <w:rsid w:val="005028F0"/>
    <w:rsid w:val="00505DE6"/>
    <w:rsid w:val="00511CAA"/>
    <w:rsid w:val="00511E39"/>
    <w:rsid w:val="00511E65"/>
    <w:rsid w:val="005120A1"/>
    <w:rsid w:val="005134B5"/>
    <w:rsid w:val="00517159"/>
    <w:rsid w:val="005202E0"/>
    <w:rsid w:val="00521231"/>
    <w:rsid w:val="00523EBB"/>
    <w:rsid w:val="00524533"/>
    <w:rsid w:val="00525457"/>
    <w:rsid w:val="00525D69"/>
    <w:rsid w:val="00530DED"/>
    <w:rsid w:val="005311A8"/>
    <w:rsid w:val="00531342"/>
    <w:rsid w:val="0053441F"/>
    <w:rsid w:val="005349DD"/>
    <w:rsid w:val="00534F1A"/>
    <w:rsid w:val="00535136"/>
    <w:rsid w:val="00535E8C"/>
    <w:rsid w:val="00537767"/>
    <w:rsid w:val="00541457"/>
    <w:rsid w:val="00542473"/>
    <w:rsid w:val="00543612"/>
    <w:rsid w:val="005444AA"/>
    <w:rsid w:val="00544F1D"/>
    <w:rsid w:val="00553152"/>
    <w:rsid w:val="005536F2"/>
    <w:rsid w:val="00555A84"/>
    <w:rsid w:val="0055665A"/>
    <w:rsid w:val="00557268"/>
    <w:rsid w:val="005604BC"/>
    <w:rsid w:val="00562549"/>
    <w:rsid w:val="00563C37"/>
    <w:rsid w:val="005654B2"/>
    <w:rsid w:val="00565AFD"/>
    <w:rsid w:val="00565C8B"/>
    <w:rsid w:val="005661A5"/>
    <w:rsid w:val="00570EC0"/>
    <w:rsid w:val="00572E2C"/>
    <w:rsid w:val="00573021"/>
    <w:rsid w:val="005730C3"/>
    <w:rsid w:val="00573A25"/>
    <w:rsid w:val="00574C00"/>
    <w:rsid w:val="00574E40"/>
    <w:rsid w:val="00576464"/>
    <w:rsid w:val="00581626"/>
    <w:rsid w:val="00581FDA"/>
    <w:rsid w:val="00584A0B"/>
    <w:rsid w:val="005856DE"/>
    <w:rsid w:val="005862E0"/>
    <w:rsid w:val="00586526"/>
    <w:rsid w:val="005865C5"/>
    <w:rsid w:val="0059165D"/>
    <w:rsid w:val="00594E4B"/>
    <w:rsid w:val="00595779"/>
    <w:rsid w:val="005A206E"/>
    <w:rsid w:val="005A2BAC"/>
    <w:rsid w:val="005A5339"/>
    <w:rsid w:val="005A61D7"/>
    <w:rsid w:val="005B0FAA"/>
    <w:rsid w:val="005B15A1"/>
    <w:rsid w:val="005B2363"/>
    <w:rsid w:val="005B2DA2"/>
    <w:rsid w:val="005B46A5"/>
    <w:rsid w:val="005C1AE8"/>
    <w:rsid w:val="005D0AA4"/>
    <w:rsid w:val="005D0B6C"/>
    <w:rsid w:val="005D30AB"/>
    <w:rsid w:val="005D46BF"/>
    <w:rsid w:val="005D4B48"/>
    <w:rsid w:val="005D5DB0"/>
    <w:rsid w:val="005D74DB"/>
    <w:rsid w:val="005D75AF"/>
    <w:rsid w:val="005E0DAF"/>
    <w:rsid w:val="005E16E1"/>
    <w:rsid w:val="005E37AB"/>
    <w:rsid w:val="005E3C52"/>
    <w:rsid w:val="005E584C"/>
    <w:rsid w:val="005E67AC"/>
    <w:rsid w:val="005E6EF4"/>
    <w:rsid w:val="005E7F15"/>
    <w:rsid w:val="005F08FF"/>
    <w:rsid w:val="005F1BBE"/>
    <w:rsid w:val="005F241B"/>
    <w:rsid w:val="005F334F"/>
    <w:rsid w:val="005F34B2"/>
    <w:rsid w:val="005F3F33"/>
    <w:rsid w:val="005F5550"/>
    <w:rsid w:val="005F61B1"/>
    <w:rsid w:val="005F6455"/>
    <w:rsid w:val="005F64F1"/>
    <w:rsid w:val="005F7015"/>
    <w:rsid w:val="00601545"/>
    <w:rsid w:val="00601E6B"/>
    <w:rsid w:val="006020EB"/>
    <w:rsid w:val="00602C51"/>
    <w:rsid w:val="00604705"/>
    <w:rsid w:val="00604894"/>
    <w:rsid w:val="006071E2"/>
    <w:rsid w:val="00610E5C"/>
    <w:rsid w:val="00611A91"/>
    <w:rsid w:val="00611CA8"/>
    <w:rsid w:val="00613E1A"/>
    <w:rsid w:val="006163E4"/>
    <w:rsid w:val="006178B2"/>
    <w:rsid w:val="00620998"/>
    <w:rsid w:val="006245C3"/>
    <w:rsid w:val="00626051"/>
    <w:rsid w:val="006267CB"/>
    <w:rsid w:val="00627A92"/>
    <w:rsid w:val="00632EE2"/>
    <w:rsid w:val="006338C7"/>
    <w:rsid w:val="00633DE0"/>
    <w:rsid w:val="00635025"/>
    <w:rsid w:val="00635DDF"/>
    <w:rsid w:val="006360EE"/>
    <w:rsid w:val="00636441"/>
    <w:rsid w:val="00637716"/>
    <w:rsid w:val="00640FCA"/>
    <w:rsid w:val="00641849"/>
    <w:rsid w:val="00643F71"/>
    <w:rsid w:val="00643FE4"/>
    <w:rsid w:val="00646CAB"/>
    <w:rsid w:val="00647A09"/>
    <w:rsid w:val="00647EFF"/>
    <w:rsid w:val="006507BB"/>
    <w:rsid w:val="00653240"/>
    <w:rsid w:val="006538A5"/>
    <w:rsid w:val="00654754"/>
    <w:rsid w:val="00654947"/>
    <w:rsid w:val="00655FC6"/>
    <w:rsid w:val="00656980"/>
    <w:rsid w:val="00656FDB"/>
    <w:rsid w:val="00657539"/>
    <w:rsid w:val="00657A9E"/>
    <w:rsid w:val="00661E8C"/>
    <w:rsid w:val="006642DD"/>
    <w:rsid w:val="006677BD"/>
    <w:rsid w:val="0067019D"/>
    <w:rsid w:val="00673B0C"/>
    <w:rsid w:val="00675EFB"/>
    <w:rsid w:val="006764F6"/>
    <w:rsid w:val="00676663"/>
    <w:rsid w:val="00677023"/>
    <w:rsid w:val="00681D83"/>
    <w:rsid w:val="0068529B"/>
    <w:rsid w:val="006876CC"/>
    <w:rsid w:val="006A110F"/>
    <w:rsid w:val="006A1707"/>
    <w:rsid w:val="006A1DB8"/>
    <w:rsid w:val="006A2D0C"/>
    <w:rsid w:val="006A7ABA"/>
    <w:rsid w:val="006B2BBC"/>
    <w:rsid w:val="006B322C"/>
    <w:rsid w:val="006B41FC"/>
    <w:rsid w:val="006B4A11"/>
    <w:rsid w:val="006B54CB"/>
    <w:rsid w:val="006B5528"/>
    <w:rsid w:val="006B70B5"/>
    <w:rsid w:val="006B77B2"/>
    <w:rsid w:val="006C137A"/>
    <w:rsid w:val="006C141C"/>
    <w:rsid w:val="006C3081"/>
    <w:rsid w:val="006C497E"/>
    <w:rsid w:val="006C4D4F"/>
    <w:rsid w:val="006D0155"/>
    <w:rsid w:val="006D032C"/>
    <w:rsid w:val="006D0787"/>
    <w:rsid w:val="006D19CB"/>
    <w:rsid w:val="006D3006"/>
    <w:rsid w:val="006D37D3"/>
    <w:rsid w:val="006D4360"/>
    <w:rsid w:val="006D45DF"/>
    <w:rsid w:val="006D4C83"/>
    <w:rsid w:val="006D5444"/>
    <w:rsid w:val="006D544C"/>
    <w:rsid w:val="006D7198"/>
    <w:rsid w:val="006E2332"/>
    <w:rsid w:val="006E2686"/>
    <w:rsid w:val="006E38C1"/>
    <w:rsid w:val="006E4F98"/>
    <w:rsid w:val="006E5031"/>
    <w:rsid w:val="006E5B71"/>
    <w:rsid w:val="006E7616"/>
    <w:rsid w:val="006E7768"/>
    <w:rsid w:val="006E7A8E"/>
    <w:rsid w:val="006F244E"/>
    <w:rsid w:val="006F402A"/>
    <w:rsid w:val="006F4AE5"/>
    <w:rsid w:val="006F51B7"/>
    <w:rsid w:val="006F68C2"/>
    <w:rsid w:val="006F68D9"/>
    <w:rsid w:val="006F6CAE"/>
    <w:rsid w:val="006F705B"/>
    <w:rsid w:val="006F7253"/>
    <w:rsid w:val="006F7625"/>
    <w:rsid w:val="006F7EEC"/>
    <w:rsid w:val="00700261"/>
    <w:rsid w:val="00702B0D"/>
    <w:rsid w:val="00702B3B"/>
    <w:rsid w:val="007034CA"/>
    <w:rsid w:val="007047E9"/>
    <w:rsid w:val="00705295"/>
    <w:rsid w:val="007127E0"/>
    <w:rsid w:val="00714BA2"/>
    <w:rsid w:val="00714BDC"/>
    <w:rsid w:val="00714D73"/>
    <w:rsid w:val="00715C9F"/>
    <w:rsid w:val="00715E06"/>
    <w:rsid w:val="00717584"/>
    <w:rsid w:val="00717AF7"/>
    <w:rsid w:val="00717BF3"/>
    <w:rsid w:val="007225A1"/>
    <w:rsid w:val="00726C07"/>
    <w:rsid w:val="007302D9"/>
    <w:rsid w:val="00731075"/>
    <w:rsid w:val="0073175E"/>
    <w:rsid w:val="007319D8"/>
    <w:rsid w:val="0073472B"/>
    <w:rsid w:val="007366D4"/>
    <w:rsid w:val="00736777"/>
    <w:rsid w:val="00736BD8"/>
    <w:rsid w:val="00743114"/>
    <w:rsid w:val="00744965"/>
    <w:rsid w:val="00747089"/>
    <w:rsid w:val="007475D5"/>
    <w:rsid w:val="00747D9B"/>
    <w:rsid w:val="00752B4E"/>
    <w:rsid w:val="0075315B"/>
    <w:rsid w:val="0075568D"/>
    <w:rsid w:val="007560E7"/>
    <w:rsid w:val="0075654B"/>
    <w:rsid w:val="00761436"/>
    <w:rsid w:val="00763DC3"/>
    <w:rsid w:val="00763EB1"/>
    <w:rsid w:val="007640CC"/>
    <w:rsid w:val="007654DB"/>
    <w:rsid w:val="00770C8B"/>
    <w:rsid w:val="0077185B"/>
    <w:rsid w:val="0077457D"/>
    <w:rsid w:val="007762A0"/>
    <w:rsid w:val="0077667E"/>
    <w:rsid w:val="00777D09"/>
    <w:rsid w:val="00780EB3"/>
    <w:rsid w:val="00780F62"/>
    <w:rsid w:val="007826B0"/>
    <w:rsid w:val="00784C39"/>
    <w:rsid w:val="00784D59"/>
    <w:rsid w:val="00785417"/>
    <w:rsid w:val="00787499"/>
    <w:rsid w:val="007900E5"/>
    <w:rsid w:val="00790E3C"/>
    <w:rsid w:val="007916E2"/>
    <w:rsid w:val="00791877"/>
    <w:rsid w:val="00793FFE"/>
    <w:rsid w:val="00795971"/>
    <w:rsid w:val="00795A30"/>
    <w:rsid w:val="00795D2C"/>
    <w:rsid w:val="00796006"/>
    <w:rsid w:val="007A0770"/>
    <w:rsid w:val="007A1700"/>
    <w:rsid w:val="007A204A"/>
    <w:rsid w:val="007A29D2"/>
    <w:rsid w:val="007A2CF0"/>
    <w:rsid w:val="007A358E"/>
    <w:rsid w:val="007A3D01"/>
    <w:rsid w:val="007A3E5A"/>
    <w:rsid w:val="007A5890"/>
    <w:rsid w:val="007A6B1C"/>
    <w:rsid w:val="007B1372"/>
    <w:rsid w:val="007B4295"/>
    <w:rsid w:val="007B431A"/>
    <w:rsid w:val="007B568D"/>
    <w:rsid w:val="007C03C9"/>
    <w:rsid w:val="007C05DD"/>
    <w:rsid w:val="007C16F4"/>
    <w:rsid w:val="007C18F4"/>
    <w:rsid w:val="007C19E9"/>
    <w:rsid w:val="007C3362"/>
    <w:rsid w:val="007C4142"/>
    <w:rsid w:val="007C5CBB"/>
    <w:rsid w:val="007C5F9A"/>
    <w:rsid w:val="007C60E9"/>
    <w:rsid w:val="007C6235"/>
    <w:rsid w:val="007D3E00"/>
    <w:rsid w:val="007D3F71"/>
    <w:rsid w:val="007D5EF7"/>
    <w:rsid w:val="007D5FFF"/>
    <w:rsid w:val="007D62CD"/>
    <w:rsid w:val="007D6423"/>
    <w:rsid w:val="007D6521"/>
    <w:rsid w:val="007D68E1"/>
    <w:rsid w:val="007D7087"/>
    <w:rsid w:val="007E308B"/>
    <w:rsid w:val="007E37DF"/>
    <w:rsid w:val="007E3E6B"/>
    <w:rsid w:val="007E5B3D"/>
    <w:rsid w:val="007E6059"/>
    <w:rsid w:val="007E6F15"/>
    <w:rsid w:val="007E7D78"/>
    <w:rsid w:val="007F14E6"/>
    <w:rsid w:val="007F15ED"/>
    <w:rsid w:val="007F1A1C"/>
    <w:rsid w:val="007F1B06"/>
    <w:rsid w:val="007F2F88"/>
    <w:rsid w:val="007F39E5"/>
    <w:rsid w:val="00800FA1"/>
    <w:rsid w:val="00802D42"/>
    <w:rsid w:val="0080319D"/>
    <w:rsid w:val="00803E87"/>
    <w:rsid w:val="008051A6"/>
    <w:rsid w:val="00806EB4"/>
    <w:rsid w:val="008070C2"/>
    <w:rsid w:val="00807797"/>
    <w:rsid w:val="00807CFB"/>
    <w:rsid w:val="00810EFE"/>
    <w:rsid w:val="00813D71"/>
    <w:rsid w:val="00814C3D"/>
    <w:rsid w:val="008154A8"/>
    <w:rsid w:val="00815803"/>
    <w:rsid w:val="008219C2"/>
    <w:rsid w:val="00823E3B"/>
    <w:rsid w:val="00825B64"/>
    <w:rsid w:val="0082763B"/>
    <w:rsid w:val="00827A71"/>
    <w:rsid w:val="008308C3"/>
    <w:rsid w:val="00832201"/>
    <w:rsid w:val="0083237F"/>
    <w:rsid w:val="0083459B"/>
    <w:rsid w:val="008348B8"/>
    <w:rsid w:val="00837F6F"/>
    <w:rsid w:val="008401DF"/>
    <w:rsid w:val="0084053F"/>
    <w:rsid w:val="008418D4"/>
    <w:rsid w:val="008432D2"/>
    <w:rsid w:val="00847243"/>
    <w:rsid w:val="008478AA"/>
    <w:rsid w:val="008501C1"/>
    <w:rsid w:val="00850593"/>
    <w:rsid w:val="008524D0"/>
    <w:rsid w:val="00852B9E"/>
    <w:rsid w:val="008534CC"/>
    <w:rsid w:val="00854770"/>
    <w:rsid w:val="00861E5A"/>
    <w:rsid w:val="0086224A"/>
    <w:rsid w:val="008656D0"/>
    <w:rsid w:val="00865BAF"/>
    <w:rsid w:val="0086626F"/>
    <w:rsid w:val="00866437"/>
    <w:rsid w:val="008669C7"/>
    <w:rsid w:val="00871870"/>
    <w:rsid w:val="008737C6"/>
    <w:rsid w:val="0087654B"/>
    <w:rsid w:val="008772EE"/>
    <w:rsid w:val="00881CE6"/>
    <w:rsid w:val="00883890"/>
    <w:rsid w:val="00885804"/>
    <w:rsid w:val="00887021"/>
    <w:rsid w:val="00890247"/>
    <w:rsid w:val="008912D0"/>
    <w:rsid w:val="008914A7"/>
    <w:rsid w:val="008924EA"/>
    <w:rsid w:val="00892AD6"/>
    <w:rsid w:val="00894C10"/>
    <w:rsid w:val="00894C21"/>
    <w:rsid w:val="0089519D"/>
    <w:rsid w:val="00896E48"/>
    <w:rsid w:val="008A0466"/>
    <w:rsid w:val="008A5C59"/>
    <w:rsid w:val="008A5D69"/>
    <w:rsid w:val="008A5D96"/>
    <w:rsid w:val="008B0B3E"/>
    <w:rsid w:val="008B262A"/>
    <w:rsid w:val="008B3036"/>
    <w:rsid w:val="008B6063"/>
    <w:rsid w:val="008B65B8"/>
    <w:rsid w:val="008C0C1D"/>
    <w:rsid w:val="008C0C9C"/>
    <w:rsid w:val="008C1097"/>
    <w:rsid w:val="008C2749"/>
    <w:rsid w:val="008C2D26"/>
    <w:rsid w:val="008C41A6"/>
    <w:rsid w:val="008C6C18"/>
    <w:rsid w:val="008C7C1C"/>
    <w:rsid w:val="008D4F67"/>
    <w:rsid w:val="008D61EE"/>
    <w:rsid w:val="008D6581"/>
    <w:rsid w:val="008D674C"/>
    <w:rsid w:val="008D6BE2"/>
    <w:rsid w:val="008E01F5"/>
    <w:rsid w:val="008E022A"/>
    <w:rsid w:val="008E253E"/>
    <w:rsid w:val="008E37F3"/>
    <w:rsid w:val="008E429C"/>
    <w:rsid w:val="008E762B"/>
    <w:rsid w:val="008F0E44"/>
    <w:rsid w:val="008F2CB9"/>
    <w:rsid w:val="008F4291"/>
    <w:rsid w:val="008F4B05"/>
    <w:rsid w:val="008F5851"/>
    <w:rsid w:val="008F685F"/>
    <w:rsid w:val="008F7805"/>
    <w:rsid w:val="009004AB"/>
    <w:rsid w:val="00900EFB"/>
    <w:rsid w:val="00903DC2"/>
    <w:rsid w:val="009074BA"/>
    <w:rsid w:val="00907725"/>
    <w:rsid w:val="00907A49"/>
    <w:rsid w:val="00911DC8"/>
    <w:rsid w:val="00912ED7"/>
    <w:rsid w:val="009150BB"/>
    <w:rsid w:val="00917CB3"/>
    <w:rsid w:val="0092140D"/>
    <w:rsid w:val="0092344B"/>
    <w:rsid w:val="00926F67"/>
    <w:rsid w:val="009328E1"/>
    <w:rsid w:val="00934CDB"/>
    <w:rsid w:val="00936445"/>
    <w:rsid w:val="0093742F"/>
    <w:rsid w:val="00937AD9"/>
    <w:rsid w:val="009418A7"/>
    <w:rsid w:val="009423E4"/>
    <w:rsid w:val="0094251A"/>
    <w:rsid w:val="00944548"/>
    <w:rsid w:val="00944B66"/>
    <w:rsid w:val="00944CEE"/>
    <w:rsid w:val="0094783E"/>
    <w:rsid w:val="00950E4C"/>
    <w:rsid w:val="00954908"/>
    <w:rsid w:val="009552AD"/>
    <w:rsid w:val="0095686F"/>
    <w:rsid w:val="00957328"/>
    <w:rsid w:val="009610DF"/>
    <w:rsid w:val="00961FD2"/>
    <w:rsid w:val="009623E3"/>
    <w:rsid w:val="00962E27"/>
    <w:rsid w:val="00963D51"/>
    <w:rsid w:val="00966F5C"/>
    <w:rsid w:val="009720C8"/>
    <w:rsid w:val="00972F7F"/>
    <w:rsid w:val="009732B9"/>
    <w:rsid w:val="00973725"/>
    <w:rsid w:val="00975B8C"/>
    <w:rsid w:val="009803EA"/>
    <w:rsid w:val="00980E8B"/>
    <w:rsid w:val="009823CB"/>
    <w:rsid w:val="00983198"/>
    <w:rsid w:val="0098494F"/>
    <w:rsid w:val="009907E0"/>
    <w:rsid w:val="00990DDC"/>
    <w:rsid w:val="009960A0"/>
    <w:rsid w:val="009A10A5"/>
    <w:rsid w:val="009A1685"/>
    <w:rsid w:val="009A36DB"/>
    <w:rsid w:val="009A4941"/>
    <w:rsid w:val="009A4E1C"/>
    <w:rsid w:val="009A53E3"/>
    <w:rsid w:val="009A6641"/>
    <w:rsid w:val="009B09FC"/>
    <w:rsid w:val="009B1955"/>
    <w:rsid w:val="009B1AAE"/>
    <w:rsid w:val="009B1DCC"/>
    <w:rsid w:val="009B1E13"/>
    <w:rsid w:val="009B6A3A"/>
    <w:rsid w:val="009B7A00"/>
    <w:rsid w:val="009C4047"/>
    <w:rsid w:val="009C54ED"/>
    <w:rsid w:val="009C5FCD"/>
    <w:rsid w:val="009C680C"/>
    <w:rsid w:val="009C708D"/>
    <w:rsid w:val="009C7AC8"/>
    <w:rsid w:val="009C7E5B"/>
    <w:rsid w:val="009D2A5C"/>
    <w:rsid w:val="009D78F0"/>
    <w:rsid w:val="009E02B1"/>
    <w:rsid w:val="009E0C6E"/>
    <w:rsid w:val="009E1C3B"/>
    <w:rsid w:val="009E2C64"/>
    <w:rsid w:val="009E34DC"/>
    <w:rsid w:val="009E35C7"/>
    <w:rsid w:val="009E46AE"/>
    <w:rsid w:val="009E4A68"/>
    <w:rsid w:val="009E6709"/>
    <w:rsid w:val="009E68DC"/>
    <w:rsid w:val="009F2B59"/>
    <w:rsid w:val="009F4D4B"/>
    <w:rsid w:val="009F538F"/>
    <w:rsid w:val="009F64CC"/>
    <w:rsid w:val="00A007F6"/>
    <w:rsid w:val="00A03060"/>
    <w:rsid w:val="00A0537F"/>
    <w:rsid w:val="00A068D6"/>
    <w:rsid w:val="00A10E28"/>
    <w:rsid w:val="00A12B61"/>
    <w:rsid w:val="00A14C15"/>
    <w:rsid w:val="00A1665F"/>
    <w:rsid w:val="00A178B4"/>
    <w:rsid w:val="00A20C6A"/>
    <w:rsid w:val="00A236F3"/>
    <w:rsid w:val="00A2385D"/>
    <w:rsid w:val="00A2502A"/>
    <w:rsid w:val="00A3075C"/>
    <w:rsid w:val="00A310CD"/>
    <w:rsid w:val="00A31361"/>
    <w:rsid w:val="00A31935"/>
    <w:rsid w:val="00A31B4D"/>
    <w:rsid w:val="00A35FA1"/>
    <w:rsid w:val="00A36313"/>
    <w:rsid w:val="00A36D41"/>
    <w:rsid w:val="00A45BC1"/>
    <w:rsid w:val="00A47098"/>
    <w:rsid w:val="00A51013"/>
    <w:rsid w:val="00A5168F"/>
    <w:rsid w:val="00A53149"/>
    <w:rsid w:val="00A53838"/>
    <w:rsid w:val="00A54593"/>
    <w:rsid w:val="00A54697"/>
    <w:rsid w:val="00A54E7A"/>
    <w:rsid w:val="00A550B6"/>
    <w:rsid w:val="00A5579B"/>
    <w:rsid w:val="00A55BC7"/>
    <w:rsid w:val="00A55DB9"/>
    <w:rsid w:val="00A5619D"/>
    <w:rsid w:val="00A56353"/>
    <w:rsid w:val="00A57BD6"/>
    <w:rsid w:val="00A6079C"/>
    <w:rsid w:val="00A61063"/>
    <w:rsid w:val="00A66BDF"/>
    <w:rsid w:val="00A67AE7"/>
    <w:rsid w:val="00A716D4"/>
    <w:rsid w:val="00A719FB"/>
    <w:rsid w:val="00A72E2D"/>
    <w:rsid w:val="00A732F4"/>
    <w:rsid w:val="00A74455"/>
    <w:rsid w:val="00A75567"/>
    <w:rsid w:val="00A75A95"/>
    <w:rsid w:val="00A76B9D"/>
    <w:rsid w:val="00A77549"/>
    <w:rsid w:val="00A7784E"/>
    <w:rsid w:val="00A77DB0"/>
    <w:rsid w:val="00A809BE"/>
    <w:rsid w:val="00A820A3"/>
    <w:rsid w:val="00A83319"/>
    <w:rsid w:val="00A85B31"/>
    <w:rsid w:val="00A87113"/>
    <w:rsid w:val="00A9126F"/>
    <w:rsid w:val="00A91A14"/>
    <w:rsid w:val="00A94E58"/>
    <w:rsid w:val="00A956C2"/>
    <w:rsid w:val="00A95AFB"/>
    <w:rsid w:val="00A97073"/>
    <w:rsid w:val="00A97DE5"/>
    <w:rsid w:val="00AA002C"/>
    <w:rsid w:val="00AA00C5"/>
    <w:rsid w:val="00AA088A"/>
    <w:rsid w:val="00AA1A8F"/>
    <w:rsid w:val="00AA41F5"/>
    <w:rsid w:val="00AA4814"/>
    <w:rsid w:val="00AA59B7"/>
    <w:rsid w:val="00AB1485"/>
    <w:rsid w:val="00AB2CDC"/>
    <w:rsid w:val="00AB2DFD"/>
    <w:rsid w:val="00AC0399"/>
    <w:rsid w:val="00AC0E9A"/>
    <w:rsid w:val="00AC0EA5"/>
    <w:rsid w:val="00AC16BD"/>
    <w:rsid w:val="00AC1ACF"/>
    <w:rsid w:val="00AC2605"/>
    <w:rsid w:val="00AC4826"/>
    <w:rsid w:val="00AC7055"/>
    <w:rsid w:val="00AC72BE"/>
    <w:rsid w:val="00AC7FF5"/>
    <w:rsid w:val="00AD3482"/>
    <w:rsid w:val="00AD38C7"/>
    <w:rsid w:val="00AD3C81"/>
    <w:rsid w:val="00AD4EDA"/>
    <w:rsid w:val="00AD55E8"/>
    <w:rsid w:val="00AD7584"/>
    <w:rsid w:val="00AD7EC8"/>
    <w:rsid w:val="00AE098D"/>
    <w:rsid w:val="00AE14F2"/>
    <w:rsid w:val="00AE31E7"/>
    <w:rsid w:val="00AE395C"/>
    <w:rsid w:val="00AE425F"/>
    <w:rsid w:val="00AE4F46"/>
    <w:rsid w:val="00AE5A98"/>
    <w:rsid w:val="00AE5D6F"/>
    <w:rsid w:val="00AE5DE4"/>
    <w:rsid w:val="00AF0C81"/>
    <w:rsid w:val="00AF26BC"/>
    <w:rsid w:val="00AF2E58"/>
    <w:rsid w:val="00B01D66"/>
    <w:rsid w:val="00B021F6"/>
    <w:rsid w:val="00B0272F"/>
    <w:rsid w:val="00B02E08"/>
    <w:rsid w:val="00B0349A"/>
    <w:rsid w:val="00B041D7"/>
    <w:rsid w:val="00B04A9C"/>
    <w:rsid w:val="00B05589"/>
    <w:rsid w:val="00B06A66"/>
    <w:rsid w:val="00B10179"/>
    <w:rsid w:val="00B1092A"/>
    <w:rsid w:val="00B118F7"/>
    <w:rsid w:val="00B12153"/>
    <w:rsid w:val="00B12372"/>
    <w:rsid w:val="00B13983"/>
    <w:rsid w:val="00B13F4F"/>
    <w:rsid w:val="00B14197"/>
    <w:rsid w:val="00B14DFA"/>
    <w:rsid w:val="00B15A0C"/>
    <w:rsid w:val="00B17348"/>
    <w:rsid w:val="00B17EBC"/>
    <w:rsid w:val="00B201A9"/>
    <w:rsid w:val="00B23EBC"/>
    <w:rsid w:val="00B24771"/>
    <w:rsid w:val="00B30C3B"/>
    <w:rsid w:val="00B35682"/>
    <w:rsid w:val="00B36DCD"/>
    <w:rsid w:val="00B36E45"/>
    <w:rsid w:val="00B36E59"/>
    <w:rsid w:val="00B41461"/>
    <w:rsid w:val="00B4482A"/>
    <w:rsid w:val="00B530E7"/>
    <w:rsid w:val="00B569FF"/>
    <w:rsid w:val="00B57DBA"/>
    <w:rsid w:val="00B613A4"/>
    <w:rsid w:val="00B6273A"/>
    <w:rsid w:val="00B63D96"/>
    <w:rsid w:val="00B64768"/>
    <w:rsid w:val="00B653AD"/>
    <w:rsid w:val="00B671F6"/>
    <w:rsid w:val="00B72894"/>
    <w:rsid w:val="00B72A96"/>
    <w:rsid w:val="00B7473B"/>
    <w:rsid w:val="00B75E15"/>
    <w:rsid w:val="00B75EBB"/>
    <w:rsid w:val="00B76E4D"/>
    <w:rsid w:val="00B76F02"/>
    <w:rsid w:val="00B775CF"/>
    <w:rsid w:val="00B80C57"/>
    <w:rsid w:val="00B80F49"/>
    <w:rsid w:val="00B8112D"/>
    <w:rsid w:val="00B8157F"/>
    <w:rsid w:val="00B823C9"/>
    <w:rsid w:val="00B8429F"/>
    <w:rsid w:val="00B843B4"/>
    <w:rsid w:val="00B86D32"/>
    <w:rsid w:val="00B8738A"/>
    <w:rsid w:val="00B97BEE"/>
    <w:rsid w:val="00BA011D"/>
    <w:rsid w:val="00BA21BD"/>
    <w:rsid w:val="00BA2643"/>
    <w:rsid w:val="00BA39D9"/>
    <w:rsid w:val="00BA4232"/>
    <w:rsid w:val="00BA43C7"/>
    <w:rsid w:val="00BA53CB"/>
    <w:rsid w:val="00BB04A1"/>
    <w:rsid w:val="00BB4463"/>
    <w:rsid w:val="00BB4B11"/>
    <w:rsid w:val="00BC2D26"/>
    <w:rsid w:val="00BC3207"/>
    <w:rsid w:val="00BC425F"/>
    <w:rsid w:val="00BC4CC7"/>
    <w:rsid w:val="00BC5F6B"/>
    <w:rsid w:val="00BD2156"/>
    <w:rsid w:val="00BD289E"/>
    <w:rsid w:val="00BD2A15"/>
    <w:rsid w:val="00BD3017"/>
    <w:rsid w:val="00BD3CCF"/>
    <w:rsid w:val="00BD410E"/>
    <w:rsid w:val="00BD5644"/>
    <w:rsid w:val="00BD5922"/>
    <w:rsid w:val="00BD669B"/>
    <w:rsid w:val="00BE01D8"/>
    <w:rsid w:val="00BE0D88"/>
    <w:rsid w:val="00BE4288"/>
    <w:rsid w:val="00BF2CF4"/>
    <w:rsid w:val="00BF4AED"/>
    <w:rsid w:val="00BF6145"/>
    <w:rsid w:val="00BF7222"/>
    <w:rsid w:val="00C0266F"/>
    <w:rsid w:val="00C030F3"/>
    <w:rsid w:val="00C03F5A"/>
    <w:rsid w:val="00C07824"/>
    <w:rsid w:val="00C1146E"/>
    <w:rsid w:val="00C139D6"/>
    <w:rsid w:val="00C141B8"/>
    <w:rsid w:val="00C15904"/>
    <w:rsid w:val="00C1650A"/>
    <w:rsid w:val="00C21FBB"/>
    <w:rsid w:val="00C24763"/>
    <w:rsid w:val="00C27841"/>
    <w:rsid w:val="00C304C0"/>
    <w:rsid w:val="00C3051E"/>
    <w:rsid w:val="00C309D7"/>
    <w:rsid w:val="00C32C16"/>
    <w:rsid w:val="00C3350D"/>
    <w:rsid w:val="00C3372D"/>
    <w:rsid w:val="00C33CD7"/>
    <w:rsid w:val="00C358AC"/>
    <w:rsid w:val="00C35DB5"/>
    <w:rsid w:val="00C364CA"/>
    <w:rsid w:val="00C36E26"/>
    <w:rsid w:val="00C40BEC"/>
    <w:rsid w:val="00C41797"/>
    <w:rsid w:val="00C43C22"/>
    <w:rsid w:val="00C448D2"/>
    <w:rsid w:val="00C44C4F"/>
    <w:rsid w:val="00C459DE"/>
    <w:rsid w:val="00C45E12"/>
    <w:rsid w:val="00C468A8"/>
    <w:rsid w:val="00C46E59"/>
    <w:rsid w:val="00C4763D"/>
    <w:rsid w:val="00C47FB1"/>
    <w:rsid w:val="00C50637"/>
    <w:rsid w:val="00C50C3B"/>
    <w:rsid w:val="00C51B9E"/>
    <w:rsid w:val="00C53109"/>
    <w:rsid w:val="00C533DC"/>
    <w:rsid w:val="00C5506E"/>
    <w:rsid w:val="00C57699"/>
    <w:rsid w:val="00C61398"/>
    <w:rsid w:val="00C6293B"/>
    <w:rsid w:val="00C62CF0"/>
    <w:rsid w:val="00C63977"/>
    <w:rsid w:val="00C662C1"/>
    <w:rsid w:val="00C669EB"/>
    <w:rsid w:val="00C66F20"/>
    <w:rsid w:val="00C672F5"/>
    <w:rsid w:val="00C67EF7"/>
    <w:rsid w:val="00C7012F"/>
    <w:rsid w:val="00C71869"/>
    <w:rsid w:val="00C71EF6"/>
    <w:rsid w:val="00C72C58"/>
    <w:rsid w:val="00C73E5B"/>
    <w:rsid w:val="00C74664"/>
    <w:rsid w:val="00C75D66"/>
    <w:rsid w:val="00C80E60"/>
    <w:rsid w:val="00C82215"/>
    <w:rsid w:val="00C82446"/>
    <w:rsid w:val="00C8482A"/>
    <w:rsid w:val="00C848F5"/>
    <w:rsid w:val="00C84E51"/>
    <w:rsid w:val="00C85077"/>
    <w:rsid w:val="00C85566"/>
    <w:rsid w:val="00C86BB2"/>
    <w:rsid w:val="00C86D0B"/>
    <w:rsid w:val="00C87AC2"/>
    <w:rsid w:val="00C91451"/>
    <w:rsid w:val="00C93581"/>
    <w:rsid w:val="00C937B6"/>
    <w:rsid w:val="00C95CA3"/>
    <w:rsid w:val="00C97A19"/>
    <w:rsid w:val="00C97CDE"/>
    <w:rsid w:val="00CA0C4B"/>
    <w:rsid w:val="00CA212C"/>
    <w:rsid w:val="00CA3B17"/>
    <w:rsid w:val="00CA3D16"/>
    <w:rsid w:val="00CA4AB5"/>
    <w:rsid w:val="00CA63AC"/>
    <w:rsid w:val="00CA7092"/>
    <w:rsid w:val="00CB5574"/>
    <w:rsid w:val="00CB58AF"/>
    <w:rsid w:val="00CC1E50"/>
    <w:rsid w:val="00CC3128"/>
    <w:rsid w:val="00CC3D3F"/>
    <w:rsid w:val="00CC7BE5"/>
    <w:rsid w:val="00CD178C"/>
    <w:rsid w:val="00CD4E38"/>
    <w:rsid w:val="00CD56CB"/>
    <w:rsid w:val="00CD6BB5"/>
    <w:rsid w:val="00CD7353"/>
    <w:rsid w:val="00CE0D9F"/>
    <w:rsid w:val="00CE1530"/>
    <w:rsid w:val="00CE20FE"/>
    <w:rsid w:val="00CE2391"/>
    <w:rsid w:val="00CE573B"/>
    <w:rsid w:val="00CE5F7C"/>
    <w:rsid w:val="00CE6367"/>
    <w:rsid w:val="00CE64AB"/>
    <w:rsid w:val="00CF218A"/>
    <w:rsid w:val="00CF5ABA"/>
    <w:rsid w:val="00CF6F60"/>
    <w:rsid w:val="00D00716"/>
    <w:rsid w:val="00D05095"/>
    <w:rsid w:val="00D065CC"/>
    <w:rsid w:val="00D06B6A"/>
    <w:rsid w:val="00D07C53"/>
    <w:rsid w:val="00D11A53"/>
    <w:rsid w:val="00D12834"/>
    <w:rsid w:val="00D15068"/>
    <w:rsid w:val="00D1697C"/>
    <w:rsid w:val="00D2032E"/>
    <w:rsid w:val="00D217B7"/>
    <w:rsid w:val="00D2313E"/>
    <w:rsid w:val="00D23424"/>
    <w:rsid w:val="00D23A43"/>
    <w:rsid w:val="00D23B9D"/>
    <w:rsid w:val="00D2410F"/>
    <w:rsid w:val="00D24827"/>
    <w:rsid w:val="00D24B6C"/>
    <w:rsid w:val="00D24F8B"/>
    <w:rsid w:val="00D25561"/>
    <w:rsid w:val="00D258A5"/>
    <w:rsid w:val="00D26497"/>
    <w:rsid w:val="00D26D57"/>
    <w:rsid w:val="00D27D3D"/>
    <w:rsid w:val="00D316CB"/>
    <w:rsid w:val="00D31CA2"/>
    <w:rsid w:val="00D3355C"/>
    <w:rsid w:val="00D33946"/>
    <w:rsid w:val="00D35B77"/>
    <w:rsid w:val="00D3778A"/>
    <w:rsid w:val="00D43E15"/>
    <w:rsid w:val="00D50A27"/>
    <w:rsid w:val="00D51271"/>
    <w:rsid w:val="00D5699D"/>
    <w:rsid w:val="00D629FB"/>
    <w:rsid w:val="00D670CD"/>
    <w:rsid w:val="00D709C2"/>
    <w:rsid w:val="00D717D8"/>
    <w:rsid w:val="00D72D01"/>
    <w:rsid w:val="00D73515"/>
    <w:rsid w:val="00D75AAD"/>
    <w:rsid w:val="00D775CF"/>
    <w:rsid w:val="00D779BE"/>
    <w:rsid w:val="00D80C43"/>
    <w:rsid w:val="00D821FD"/>
    <w:rsid w:val="00D8341F"/>
    <w:rsid w:val="00D85C43"/>
    <w:rsid w:val="00D87602"/>
    <w:rsid w:val="00D876E8"/>
    <w:rsid w:val="00D90570"/>
    <w:rsid w:val="00D90CF5"/>
    <w:rsid w:val="00D929C9"/>
    <w:rsid w:val="00D92CA5"/>
    <w:rsid w:val="00D94030"/>
    <w:rsid w:val="00DA18A5"/>
    <w:rsid w:val="00DA23E1"/>
    <w:rsid w:val="00DA2DB9"/>
    <w:rsid w:val="00DA3642"/>
    <w:rsid w:val="00DA4DF1"/>
    <w:rsid w:val="00DA4E10"/>
    <w:rsid w:val="00DB03D3"/>
    <w:rsid w:val="00DB0493"/>
    <w:rsid w:val="00DB2BFE"/>
    <w:rsid w:val="00DB7104"/>
    <w:rsid w:val="00DC185A"/>
    <w:rsid w:val="00DC28C5"/>
    <w:rsid w:val="00DC394F"/>
    <w:rsid w:val="00DC489A"/>
    <w:rsid w:val="00DC5781"/>
    <w:rsid w:val="00DC6E51"/>
    <w:rsid w:val="00DC7FCA"/>
    <w:rsid w:val="00DD0E0F"/>
    <w:rsid w:val="00DD4519"/>
    <w:rsid w:val="00DD4783"/>
    <w:rsid w:val="00DD48C6"/>
    <w:rsid w:val="00DD4DD0"/>
    <w:rsid w:val="00DD50DE"/>
    <w:rsid w:val="00DD5171"/>
    <w:rsid w:val="00DE00BC"/>
    <w:rsid w:val="00DE02AE"/>
    <w:rsid w:val="00DE08C4"/>
    <w:rsid w:val="00DE1E5D"/>
    <w:rsid w:val="00DE4CB0"/>
    <w:rsid w:val="00DE75A2"/>
    <w:rsid w:val="00DF08FE"/>
    <w:rsid w:val="00DF0D2B"/>
    <w:rsid w:val="00DF21F6"/>
    <w:rsid w:val="00DF23B2"/>
    <w:rsid w:val="00DF3F8E"/>
    <w:rsid w:val="00DF46F4"/>
    <w:rsid w:val="00DF4EE0"/>
    <w:rsid w:val="00DF5854"/>
    <w:rsid w:val="00E01F2D"/>
    <w:rsid w:val="00E023D5"/>
    <w:rsid w:val="00E044A2"/>
    <w:rsid w:val="00E07B82"/>
    <w:rsid w:val="00E07D9B"/>
    <w:rsid w:val="00E10D8A"/>
    <w:rsid w:val="00E1181C"/>
    <w:rsid w:val="00E12C4C"/>
    <w:rsid w:val="00E13CD5"/>
    <w:rsid w:val="00E150FF"/>
    <w:rsid w:val="00E157B0"/>
    <w:rsid w:val="00E170AE"/>
    <w:rsid w:val="00E21434"/>
    <w:rsid w:val="00E217C9"/>
    <w:rsid w:val="00E227D3"/>
    <w:rsid w:val="00E231FC"/>
    <w:rsid w:val="00E26E37"/>
    <w:rsid w:val="00E3029C"/>
    <w:rsid w:val="00E30AFD"/>
    <w:rsid w:val="00E31055"/>
    <w:rsid w:val="00E334D0"/>
    <w:rsid w:val="00E361B3"/>
    <w:rsid w:val="00E3769B"/>
    <w:rsid w:val="00E37C4A"/>
    <w:rsid w:val="00E43794"/>
    <w:rsid w:val="00E4529A"/>
    <w:rsid w:val="00E47182"/>
    <w:rsid w:val="00E5053A"/>
    <w:rsid w:val="00E51D91"/>
    <w:rsid w:val="00E5364B"/>
    <w:rsid w:val="00E55918"/>
    <w:rsid w:val="00E63614"/>
    <w:rsid w:val="00E63E00"/>
    <w:rsid w:val="00E648EE"/>
    <w:rsid w:val="00E66E19"/>
    <w:rsid w:val="00E67859"/>
    <w:rsid w:val="00E735A4"/>
    <w:rsid w:val="00E74CCD"/>
    <w:rsid w:val="00E76372"/>
    <w:rsid w:val="00E76F40"/>
    <w:rsid w:val="00E811CD"/>
    <w:rsid w:val="00E82A50"/>
    <w:rsid w:val="00E84FA4"/>
    <w:rsid w:val="00E852A1"/>
    <w:rsid w:val="00E86FF0"/>
    <w:rsid w:val="00E908E3"/>
    <w:rsid w:val="00E9144C"/>
    <w:rsid w:val="00E918FE"/>
    <w:rsid w:val="00E92801"/>
    <w:rsid w:val="00E92EB6"/>
    <w:rsid w:val="00E93334"/>
    <w:rsid w:val="00E93E6B"/>
    <w:rsid w:val="00E942B7"/>
    <w:rsid w:val="00E9572E"/>
    <w:rsid w:val="00E95887"/>
    <w:rsid w:val="00EA4D1F"/>
    <w:rsid w:val="00EA596D"/>
    <w:rsid w:val="00EA72E7"/>
    <w:rsid w:val="00EB0505"/>
    <w:rsid w:val="00EB147E"/>
    <w:rsid w:val="00EB24E4"/>
    <w:rsid w:val="00EB2A7D"/>
    <w:rsid w:val="00EB4357"/>
    <w:rsid w:val="00EB4C6F"/>
    <w:rsid w:val="00EB588E"/>
    <w:rsid w:val="00EB6647"/>
    <w:rsid w:val="00EB6703"/>
    <w:rsid w:val="00EC0BBC"/>
    <w:rsid w:val="00EC0C8D"/>
    <w:rsid w:val="00EC13F3"/>
    <w:rsid w:val="00EC217A"/>
    <w:rsid w:val="00EC2C49"/>
    <w:rsid w:val="00EC3D5C"/>
    <w:rsid w:val="00EC46FD"/>
    <w:rsid w:val="00EC5A4B"/>
    <w:rsid w:val="00EC747A"/>
    <w:rsid w:val="00EC76AF"/>
    <w:rsid w:val="00EC7D5C"/>
    <w:rsid w:val="00ED0197"/>
    <w:rsid w:val="00ED0212"/>
    <w:rsid w:val="00ED02A9"/>
    <w:rsid w:val="00ED2F8D"/>
    <w:rsid w:val="00ED3D30"/>
    <w:rsid w:val="00ED5B11"/>
    <w:rsid w:val="00ED5CB8"/>
    <w:rsid w:val="00ED737D"/>
    <w:rsid w:val="00EE10B2"/>
    <w:rsid w:val="00EE21BB"/>
    <w:rsid w:val="00EE4281"/>
    <w:rsid w:val="00EE46CF"/>
    <w:rsid w:val="00EE5D11"/>
    <w:rsid w:val="00EF044A"/>
    <w:rsid w:val="00EF11C4"/>
    <w:rsid w:val="00EF23DC"/>
    <w:rsid w:val="00EF6D1B"/>
    <w:rsid w:val="00EF792B"/>
    <w:rsid w:val="00EF7D14"/>
    <w:rsid w:val="00F101D3"/>
    <w:rsid w:val="00F11FDA"/>
    <w:rsid w:val="00F12809"/>
    <w:rsid w:val="00F136DC"/>
    <w:rsid w:val="00F1606A"/>
    <w:rsid w:val="00F17116"/>
    <w:rsid w:val="00F17668"/>
    <w:rsid w:val="00F2078E"/>
    <w:rsid w:val="00F2119F"/>
    <w:rsid w:val="00F21587"/>
    <w:rsid w:val="00F2182A"/>
    <w:rsid w:val="00F22842"/>
    <w:rsid w:val="00F234FC"/>
    <w:rsid w:val="00F24C17"/>
    <w:rsid w:val="00F253BB"/>
    <w:rsid w:val="00F26057"/>
    <w:rsid w:val="00F2671A"/>
    <w:rsid w:val="00F26821"/>
    <w:rsid w:val="00F27B9B"/>
    <w:rsid w:val="00F31EA6"/>
    <w:rsid w:val="00F32550"/>
    <w:rsid w:val="00F33E1D"/>
    <w:rsid w:val="00F33EEB"/>
    <w:rsid w:val="00F3515F"/>
    <w:rsid w:val="00F37CC3"/>
    <w:rsid w:val="00F41B68"/>
    <w:rsid w:val="00F430AB"/>
    <w:rsid w:val="00F449F9"/>
    <w:rsid w:val="00F5074F"/>
    <w:rsid w:val="00F51024"/>
    <w:rsid w:val="00F52E1D"/>
    <w:rsid w:val="00F5377C"/>
    <w:rsid w:val="00F548EC"/>
    <w:rsid w:val="00F549CA"/>
    <w:rsid w:val="00F55388"/>
    <w:rsid w:val="00F553A2"/>
    <w:rsid w:val="00F55791"/>
    <w:rsid w:val="00F55816"/>
    <w:rsid w:val="00F55DB0"/>
    <w:rsid w:val="00F55DD2"/>
    <w:rsid w:val="00F65229"/>
    <w:rsid w:val="00F659AE"/>
    <w:rsid w:val="00F65AF4"/>
    <w:rsid w:val="00F65BAE"/>
    <w:rsid w:val="00F713A5"/>
    <w:rsid w:val="00F740F6"/>
    <w:rsid w:val="00F743D7"/>
    <w:rsid w:val="00F76825"/>
    <w:rsid w:val="00F80154"/>
    <w:rsid w:val="00F8085C"/>
    <w:rsid w:val="00F80C27"/>
    <w:rsid w:val="00F812B6"/>
    <w:rsid w:val="00F81609"/>
    <w:rsid w:val="00F852C3"/>
    <w:rsid w:val="00F85A43"/>
    <w:rsid w:val="00F860A1"/>
    <w:rsid w:val="00F91572"/>
    <w:rsid w:val="00F91EEB"/>
    <w:rsid w:val="00F938D8"/>
    <w:rsid w:val="00F941C7"/>
    <w:rsid w:val="00F941E8"/>
    <w:rsid w:val="00F95724"/>
    <w:rsid w:val="00F967E1"/>
    <w:rsid w:val="00FA0A53"/>
    <w:rsid w:val="00FA161E"/>
    <w:rsid w:val="00FA1BAE"/>
    <w:rsid w:val="00FA1CE7"/>
    <w:rsid w:val="00FA31AD"/>
    <w:rsid w:val="00FA47D0"/>
    <w:rsid w:val="00FA480C"/>
    <w:rsid w:val="00FA4BFF"/>
    <w:rsid w:val="00FA4FFE"/>
    <w:rsid w:val="00FA67F2"/>
    <w:rsid w:val="00FB0578"/>
    <w:rsid w:val="00FB0FCD"/>
    <w:rsid w:val="00FB2B4B"/>
    <w:rsid w:val="00FB51CD"/>
    <w:rsid w:val="00FC0546"/>
    <w:rsid w:val="00FC28C5"/>
    <w:rsid w:val="00FC340E"/>
    <w:rsid w:val="00FC48C9"/>
    <w:rsid w:val="00FC4D20"/>
    <w:rsid w:val="00FC570A"/>
    <w:rsid w:val="00FC5C2D"/>
    <w:rsid w:val="00FC7084"/>
    <w:rsid w:val="00FD022A"/>
    <w:rsid w:val="00FD07AE"/>
    <w:rsid w:val="00FD1B75"/>
    <w:rsid w:val="00FD2680"/>
    <w:rsid w:val="00FD428D"/>
    <w:rsid w:val="00FD4B43"/>
    <w:rsid w:val="00FD55D8"/>
    <w:rsid w:val="00FD6D72"/>
    <w:rsid w:val="00FD7416"/>
    <w:rsid w:val="00FD7895"/>
    <w:rsid w:val="00FE1009"/>
    <w:rsid w:val="00FE1762"/>
    <w:rsid w:val="00FE2050"/>
    <w:rsid w:val="00FE2CD7"/>
    <w:rsid w:val="00FE3043"/>
    <w:rsid w:val="00FE3B44"/>
    <w:rsid w:val="00FE4E35"/>
    <w:rsid w:val="00FE55A6"/>
    <w:rsid w:val="00FE6E23"/>
    <w:rsid w:val="00FF14BB"/>
    <w:rsid w:val="00FF1EE0"/>
    <w:rsid w:val="00FF39B9"/>
    <w:rsid w:val="00FF3D69"/>
    <w:rsid w:val="00FF4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32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2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32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2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2466</Words>
  <Characters>14061</Characters>
  <Application>Microsoft Office Word</Application>
  <DocSecurity>0</DocSecurity>
  <Lines>117</Lines>
  <Paragraphs>32</Paragraphs>
  <ScaleCrop>false</ScaleCrop>
  <Company/>
  <LinksUpToDate>false</LinksUpToDate>
  <CharactersWithSpaces>16495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2022-03-27T12:34:00Z</dcterms:created>
  <dcterms:modified xsi:type="dcterms:W3CDTF">2022-03-27T12:35:00Z</dcterms:modified>
</cp:coreProperties>
</file>